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AF0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  <w:r>
        <w:rPr>
          <w:rFonts w:ascii="Helvetica" w:hAnsi="Helvetica"/>
          <w:b/>
          <w:noProof/>
          <w:lang w:val="en-CA" w:eastAsia="en-C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6480810" cy="86410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yond Cannabasics 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  <w:bookmarkStart w:id="0" w:name="_GoBack"/>
      <w:bookmarkEnd w:id="0"/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Pr="00B14E45" w:rsidRDefault="000C4B25" w:rsidP="002B2F52">
      <w:pPr>
        <w:spacing w:after="120" w:line="300" w:lineRule="exact"/>
        <w:rPr>
          <w:rFonts w:ascii="Helvetica" w:hAnsi="Helvetica"/>
          <w:b/>
          <w:lang w:val="fr-CA"/>
        </w:rPr>
      </w:pPr>
    </w:p>
    <w:p w:rsidR="000C4B25" w:rsidRDefault="000C4B25" w:rsidP="00937B0C">
      <w:pPr>
        <w:spacing w:after="240" w:line="300" w:lineRule="exact"/>
        <w:rPr>
          <w:rFonts w:ascii="Helvetica" w:hAnsi="Helvetica"/>
          <w:b/>
          <w:lang w:val="fr-CA"/>
        </w:rPr>
      </w:pPr>
      <w:bookmarkStart w:id="1" w:name="lt_pId002"/>
    </w:p>
    <w:p w:rsidR="000C4B25" w:rsidRDefault="000C4B25" w:rsidP="00937B0C">
      <w:pPr>
        <w:spacing w:after="240" w:line="300" w:lineRule="exact"/>
        <w:rPr>
          <w:rFonts w:ascii="Helvetica" w:hAnsi="Helvetica"/>
          <w:b/>
          <w:lang w:val="fr-CA"/>
        </w:rPr>
      </w:pPr>
    </w:p>
    <w:p w:rsidR="000C4B25" w:rsidRDefault="000C4B25" w:rsidP="00937B0C">
      <w:pPr>
        <w:spacing w:after="240" w:line="300" w:lineRule="exact"/>
        <w:rPr>
          <w:rFonts w:ascii="Helvetica" w:hAnsi="Helvetica"/>
          <w:b/>
          <w:lang w:val="fr-CA"/>
        </w:rPr>
      </w:pPr>
    </w:p>
    <w:p w:rsidR="00937B0C" w:rsidRPr="00FB3A23" w:rsidRDefault="00B14E45" w:rsidP="00937B0C">
      <w:pPr>
        <w:spacing w:after="240" w:line="300" w:lineRule="exact"/>
        <w:rPr>
          <w:rFonts w:ascii="Helvetica" w:hAnsi="Helvetica"/>
          <w:b/>
          <w:lang w:val="fr-CA"/>
        </w:rPr>
      </w:pPr>
      <w:r w:rsidRPr="00FB3A23">
        <w:rPr>
          <w:rFonts w:ascii="Helvetica" w:hAnsi="Helvetica"/>
          <w:b/>
          <w:lang w:val="fr-CA"/>
        </w:rPr>
        <w:lastRenderedPageBreak/>
        <w:t>Programme</w:t>
      </w:r>
      <w:r w:rsidR="004F60F1">
        <w:rPr>
          <w:rFonts w:ascii="Helvetica" w:hAnsi="Helvetica"/>
          <w:b/>
          <w:lang w:val="fr-CA"/>
        </w:rPr>
        <w:t xml:space="preserve"> </w:t>
      </w:r>
      <w:bookmarkStart w:id="2" w:name="lt_pId198"/>
      <w:bookmarkEnd w:id="2"/>
      <w:r w:rsidRPr="00FB3A23">
        <w:rPr>
          <w:rFonts w:ascii="Helvetica" w:hAnsi="Helvetica"/>
          <w:b/>
          <w:lang w:val="fr-CA"/>
        </w:rPr>
        <w:t>de l</w:t>
      </w:r>
      <w:r w:rsidR="00DD78B5">
        <w:rPr>
          <w:rFonts w:ascii="Helvetica" w:hAnsi="Helvetica"/>
          <w:b/>
          <w:lang w:val="fr-CA"/>
        </w:rPr>
        <w:t>’</w:t>
      </w:r>
      <w:bookmarkStart w:id="3" w:name="lt_pId172"/>
      <w:bookmarkEnd w:id="3"/>
      <w:r w:rsidRPr="00FB3A23">
        <w:rPr>
          <w:rFonts w:ascii="Helvetica" w:hAnsi="Helvetica"/>
          <w:b/>
          <w:lang w:val="fr-CA"/>
        </w:rPr>
        <w:t>atelier</w:t>
      </w:r>
      <w:bookmarkEnd w:id="1"/>
    </w:p>
    <w:tbl>
      <w:tblPr>
        <w:tblStyle w:val="TableGrid"/>
        <w:tblW w:w="1034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072"/>
      </w:tblGrid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</w:tcPr>
          <w:p w:rsidR="00937B0C" w:rsidRPr="00FB3A23" w:rsidRDefault="006C1AAC" w:rsidP="00AF0D06">
            <w:pPr>
              <w:spacing w:before="120" w:line="280" w:lineRule="exact"/>
              <w:rPr>
                <w:rFonts w:ascii="Helvetica" w:hAnsi="Helvetica"/>
                <w:b/>
                <w:lang w:val="fr-CA"/>
              </w:rPr>
            </w:pPr>
            <w:bookmarkStart w:id="4" w:name="lt_pId004"/>
            <w:r w:rsidRPr="00FB3A23">
              <w:rPr>
                <w:rFonts w:ascii="Helvetica" w:hAnsi="Helvetica"/>
                <w:b/>
                <w:lang w:val="fr-CA"/>
              </w:rPr>
              <w:t>PRÉLIMINAIRES</w:t>
            </w:r>
            <w:bookmarkEnd w:id="4"/>
          </w:p>
          <w:p w:rsidR="00937B0C" w:rsidRPr="00FB3A23" w:rsidRDefault="00042E75" w:rsidP="00F452CD">
            <w:pPr>
              <w:spacing w:after="120" w:line="280" w:lineRule="exact"/>
              <w:rPr>
                <w:rFonts w:ascii="Helvetica" w:hAnsi="Helvetica"/>
                <w:sz w:val="20"/>
                <w:szCs w:val="20"/>
                <w:lang w:val="fr-CA"/>
              </w:rPr>
            </w:pPr>
            <w:bookmarkStart w:id="5" w:name="lt_pId005"/>
            <w:r>
              <w:rPr>
                <w:rFonts w:ascii="Helvetica" w:hAnsi="Helvetica"/>
                <w:sz w:val="20"/>
                <w:szCs w:val="20"/>
                <w:lang w:val="fr-CA"/>
              </w:rPr>
              <w:t>Vue d’ensemble</w:t>
            </w:r>
            <w:r w:rsidR="00FB3A23" w:rsidRPr="00FB3A23">
              <w:rPr>
                <w:rFonts w:ascii="Helvetica" w:hAnsi="Helvetica"/>
                <w:sz w:val="20"/>
                <w:szCs w:val="20"/>
                <w:lang w:val="fr-CA"/>
              </w:rPr>
              <w:t xml:space="preserve"> de l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="006C1AAC" w:rsidRPr="00FB3A23">
              <w:rPr>
                <w:rFonts w:ascii="Helvetica" w:hAnsi="Helvetica"/>
                <w:sz w:val="20"/>
                <w:szCs w:val="20"/>
                <w:lang w:val="fr-CA"/>
              </w:rPr>
              <w:t>atelier et p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 xml:space="preserve">résentation des </w:t>
            </w:r>
            <w:r w:rsidR="006C1AAC" w:rsidRPr="00FB3A23">
              <w:rPr>
                <w:rFonts w:ascii="Helvetica" w:hAnsi="Helvetica"/>
                <w:sz w:val="20"/>
                <w:szCs w:val="20"/>
                <w:lang w:val="fr-CA"/>
              </w:rPr>
              <w:t xml:space="preserve">participants 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>à tour de rôle</w:t>
            </w:r>
            <w:bookmarkEnd w:id="5"/>
          </w:p>
        </w:tc>
      </w:tr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</w:tcPr>
          <w:p w:rsidR="00937B0C" w:rsidRPr="008E692D" w:rsidRDefault="006C1AAC" w:rsidP="00AF0D06">
            <w:pPr>
              <w:spacing w:before="120" w:line="280" w:lineRule="exact"/>
              <w:rPr>
                <w:rFonts w:ascii="Helvetica" w:hAnsi="Helvetica"/>
                <w:b/>
                <w:color w:val="000000" w:themeColor="text1"/>
                <w:lang w:val="fr-CA"/>
              </w:rPr>
            </w:pPr>
            <w:bookmarkStart w:id="6" w:name="lt_pId007"/>
            <w:r w:rsidRPr="008E692D">
              <w:rPr>
                <w:rFonts w:ascii="Helvetica" w:hAnsi="Helvetica"/>
                <w:b/>
                <w:color w:val="000000" w:themeColor="text1"/>
                <w:lang w:val="fr-CA"/>
              </w:rPr>
              <w:t>UNE APPROCHE ÉCOSYSTÉMIQUE</w:t>
            </w:r>
            <w:bookmarkEnd w:id="6"/>
          </w:p>
          <w:p w:rsidR="00937B0C" w:rsidRPr="008E692D" w:rsidRDefault="00FB3A23" w:rsidP="00AF0D06">
            <w:pPr>
              <w:spacing w:after="120" w:line="280" w:lineRule="exact"/>
              <w:rPr>
                <w:rFonts w:ascii="Helvetica" w:hAnsi="Helvetica"/>
                <w:sz w:val="20"/>
                <w:szCs w:val="20"/>
                <w:lang w:val="fr-CA"/>
              </w:rPr>
            </w:pPr>
            <w:bookmarkStart w:id="7" w:name="lt_pId008"/>
            <w:r w:rsidRPr="008E692D">
              <w:rPr>
                <w:rFonts w:ascii="Helvetica" w:hAnsi="Helvetica"/>
                <w:sz w:val="20"/>
                <w:szCs w:val="20"/>
                <w:lang w:val="fr-CA"/>
              </w:rPr>
              <w:t>Exploration de l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8E692D">
              <w:rPr>
                <w:rFonts w:ascii="Helvetica" w:hAnsi="Helvetica"/>
                <w:sz w:val="20"/>
                <w:szCs w:val="20"/>
                <w:lang w:val="fr-CA"/>
              </w:rPr>
              <w:t>adoption d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8E692D">
              <w:rPr>
                <w:rFonts w:ascii="Helvetica" w:hAnsi="Helvetica"/>
                <w:sz w:val="20"/>
                <w:szCs w:val="20"/>
                <w:lang w:val="fr-CA"/>
              </w:rPr>
              <w:t>une approche écosystémique pour examiner les facteurs qui influent sur le cadre de référence d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8E692D">
              <w:rPr>
                <w:rFonts w:ascii="Helvetica" w:hAnsi="Helvetica"/>
                <w:sz w:val="20"/>
                <w:szCs w:val="20"/>
                <w:lang w:val="fr-CA"/>
              </w:rPr>
              <w:t>une personne à l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8E692D">
              <w:rPr>
                <w:rFonts w:ascii="Helvetica" w:hAnsi="Helvetica"/>
                <w:sz w:val="20"/>
                <w:szCs w:val="20"/>
                <w:lang w:val="fr-CA"/>
              </w:rPr>
              <w:t>égard du cannabis et, à terme, sur ses choix</w:t>
            </w:r>
            <w:bookmarkEnd w:id="7"/>
          </w:p>
        </w:tc>
      </w:tr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937B0C" w:rsidRPr="008E692D" w:rsidRDefault="006C1AAC" w:rsidP="00AF0D06">
            <w:pPr>
              <w:spacing w:before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bookmarkStart w:id="8" w:name="lt_pId010"/>
            <w:r w:rsidRPr="008E692D">
              <w:rPr>
                <w:rFonts w:ascii="Helvetica" w:hAnsi="Helvetica"/>
                <w:b/>
                <w:color w:val="000000" w:themeColor="text1"/>
                <w:lang w:val="fr-CA"/>
              </w:rPr>
              <w:t>PAUSE</w:t>
            </w:r>
            <w:bookmarkEnd w:id="8"/>
          </w:p>
        </w:tc>
      </w:tr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</w:tcPr>
          <w:p w:rsidR="00937B0C" w:rsidRPr="006C3C4F" w:rsidRDefault="006C1AAC" w:rsidP="00AF0D06">
            <w:pPr>
              <w:spacing w:before="120" w:line="280" w:lineRule="exact"/>
              <w:rPr>
                <w:rFonts w:ascii="Helvetica" w:hAnsi="Helvetica"/>
                <w:b/>
                <w:color w:val="000000" w:themeColor="text1"/>
                <w:lang w:val="fr-CA"/>
              </w:rPr>
            </w:pPr>
            <w:bookmarkStart w:id="9" w:name="lt_pId012"/>
            <w:r w:rsidRPr="006C3C4F">
              <w:rPr>
                <w:rFonts w:ascii="Helvetica" w:hAnsi="Helvetica"/>
                <w:b/>
                <w:color w:val="000000" w:themeColor="text1"/>
                <w:lang w:val="fr-CA"/>
              </w:rPr>
              <w:t>LE CANNABIS ET LES POPULATIONS CIBLÉES</w:t>
            </w:r>
            <w:bookmarkEnd w:id="9"/>
          </w:p>
          <w:p w:rsidR="00937B0C" w:rsidRPr="006C3C4F" w:rsidRDefault="008E692D" w:rsidP="00F452CD">
            <w:pPr>
              <w:spacing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bookmarkStart w:id="10" w:name="lt_pId013"/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 xml:space="preserve">Examen des approches actuelles de 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 xml:space="preserve">la </w:t>
            </w:r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>recherche, de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>s</w:t>
            </w:r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 xml:space="preserve"> politiques et de 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 xml:space="preserve">la </w:t>
            </w:r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 xml:space="preserve">santé publique fondée sur les données probantes qui 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>sont axées sur les</w:t>
            </w:r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 xml:space="preserve"> jeunes, 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>les</w:t>
            </w:r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 xml:space="preserve"> adultes émergents et </w:t>
            </w:r>
            <w:r w:rsidR="00F452CD">
              <w:rPr>
                <w:rFonts w:ascii="Helvetica" w:hAnsi="Helvetica"/>
                <w:sz w:val="20"/>
                <w:szCs w:val="20"/>
                <w:lang w:val="fr-CA"/>
              </w:rPr>
              <w:t>les</w:t>
            </w:r>
            <w:r w:rsidRPr="006C3C4F">
              <w:rPr>
                <w:rFonts w:ascii="Helvetica" w:hAnsi="Helvetica"/>
                <w:sz w:val="20"/>
                <w:szCs w:val="20"/>
                <w:lang w:val="fr-CA"/>
              </w:rPr>
              <w:t xml:space="preserve"> aînés</w:t>
            </w:r>
            <w:bookmarkEnd w:id="10"/>
          </w:p>
        </w:tc>
      </w:tr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937B0C" w:rsidRPr="006C3C4F" w:rsidRDefault="006C1AAC" w:rsidP="00AF0D06">
            <w:pPr>
              <w:spacing w:before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bookmarkStart w:id="11" w:name="lt_pId015"/>
            <w:r w:rsidRPr="006C3C4F">
              <w:rPr>
                <w:rFonts w:ascii="Helvetica" w:hAnsi="Helvetica"/>
                <w:b/>
                <w:color w:val="000000" w:themeColor="text1"/>
                <w:lang w:val="fr-CA"/>
              </w:rPr>
              <w:t>DÉJEUNER</w:t>
            </w:r>
            <w:bookmarkEnd w:id="11"/>
          </w:p>
        </w:tc>
      </w:tr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</w:tcPr>
          <w:p w:rsidR="00937B0C" w:rsidRPr="00B14E45" w:rsidRDefault="006C1AAC" w:rsidP="00AF0D06">
            <w:pPr>
              <w:spacing w:before="120" w:line="280" w:lineRule="exact"/>
              <w:rPr>
                <w:rFonts w:ascii="Helvetica" w:hAnsi="Helvetica"/>
                <w:b/>
                <w:color w:val="000000" w:themeColor="text1"/>
                <w:lang w:val="fr-CA"/>
              </w:rPr>
            </w:pPr>
            <w:bookmarkStart w:id="12" w:name="lt_pId017"/>
            <w:r w:rsidRPr="006C3C4F">
              <w:rPr>
                <w:rFonts w:ascii="Helvetica" w:hAnsi="Helvetica"/>
                <w:b/>
                <w:color w:val="000000" w:themeColor="text1"/>
                <w:lang w:val="fr-CA"/>
              </w:rPr>
              <w:t>RÉDUCTION DES MÉFAITS ET POPULATIONS CIBLÉES</w:t>
            </w:r>
            <w:bookmarkEnd w:id="12"/>
          </w:p>
          <w:p w:rsidR="00937B0C" w:rsidRPr="00B14E45" w:rsidRDefault="006C3C4F" w:rsidP="00AF0D06">
            <w:pPr>
              <w:spacing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bookmarkStart w:id="13" w:name="lt_pId018"/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Considération des « méfaits relatifs » dans l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optique des habitudes de consommation individuelles (les facteurs qui vont au-delà de la fréquence de consommation et de la dépendance) et de « l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environnement de risque » d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une personne (les facteurs physiques, sociaux, économiques et politiques qui interagissent en faisant augmenter les probabilités de méfaits liés à la drogue) afin d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éclairer ultérieurement des stratégies de réduction des méfaits individualisées</w:t>
            </w:r>
            <w:bookmarkEnd w:id="13"/>
          </w:p>
        </w:tc>
      </w:tr>
      <w:tr w:rsidR="00AD36C7" w:rsidRPr="00B14E45" w:rsidTr="00937B0C">
        <w:tc>
          <w:tcPr>
            <w:tcW w:w="1276" w:type="dxa"/>
            <w:shd w:val="clear" w:color="auto" w:fill="auto"/>
          </w:tcPr>
          <w:p w:rsidR="00937B0C" w:rsidRPr="00B14E45" w:rsidRDefault="006C1AAC" w:rsidP="00AF0D06">
            <w:pPr>
              <w:spacing w:before="120"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r w:rsidRPr="00B14E45"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fr-CA"/>
              </w:rPr>
              <w:t>00:00</w:t>
            </w:r>
          </w:p>
        </w:tc>
        <w:tc>
          <w:tcPr>
            <w:tcW w:w="9072" w:type="dxa"/>
            <w:shd w:val="clear" w:color="auto" w:fill="auto"/>
          </w:tcPr>
          <w:p w:rsidR="00937B0C" w:rsidRPr="00D37A00" w:rsidRDefault="006C1AAC" w:rsidP="00AF0D06">
            <w:pPr>
              <w:spacing w:before="120" w:line="280" w:lineRule="exact"/>
              <w:rPr>
                <w:rFonts w:ascii="Helvetica" w:hAnsi="Helvetica"/>
                <w:b/>
                <w:lang w:val="fr-CA"/>
              </w:rPr>
            </w:pPr>
            <w:bookmarkStart w:id="14" w:name="lt_pId020"/>
            <w:r w:rsidRPr="00D37A00">
              <w:rPr>
                <w:rFonts w:ascii="Helvetica" w:hAnsi="Helvetica"/>
                <w:b/>
                <w:lang w:val="fr-CA"/>
              </w:rPr>
              <w:t>CONCLUSION</w:t>
            </w:r>
            <w:bookmarkEnd w:id="14"/>
          </w:p>
          <w:p w:rsidR="00937B0C" w:rsidRPr="00D37A00" w:rsidRDefault="00D37A00" w:rsidP="00D37A00">
            <w:pPr>
              <w:spacing w:after="120" w:line="280" w:lineRule="exact"/>
              <w:rPr>
                <w:rFonts w:ascii="Helvetica" w:hAnsi="Helvetica"/>
                <w:b/>
                <w:sz w:val="20"/>
                <w:szCs w:val="20"/>
                <w:lang w:val="fr-CA"/>
              </w:rPr>
            </w:pPr>
            <w:bookmarkStart w:id="15" w:name="lt_pId021"/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Examen de ce qui a été accompli durant l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="00AF0D06" w:rsidRPr="00D37A00">
              <w:rPr>
                <w:rFonts w:ascii="Helvetica" w:hAnsi="Helvetica"/>
                <w:sz w:val="20"/>
                <w:szCs w:val="20"/>
                <w:lang w:val="fr-CA"/>
              </w:rPr>
              <w:t>atelier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 xml:space="preserve"> et</w:t>
            </w:r>
            <w:r w:rsidR="00AF0D06" w:rsidRPr="00D37A00">
              <w:rPr>
                <w:rFonts w:ascii="Helvetica" w:hAnsi="Helvetica"/>
                <w:sz w:val="20"/>
                <w:szCs w:val="20"/>
                <w:lang w:val="fr-CA"/>
              </w:rPr>
              <w:t xml:space="preserve"> 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période pour partager les prochaines mesures à prendre par chacun et pour remplir une fiche d</w:t>
            </w:r>
            <w:r w:rsidR="00DD78B5">
              <w:rPr>
                <w:rFonts w:ascii="Helvetica" w:hAnsi="Helvetica"/>
                <w:sz w:val="20"/>
                <w:szCs w:val="20"/>
                <w:lang w:val="fr-CA"/>
              </w:rPr>
              <w:t>’</w:t>
            </w:r>
            <w:r w:rsidRPr="00D37A00">
              <w:rPr>
                <w:rFonts w:ascii="Helvetica" w:hAnsi="Helvetica"/>
                <w:sz w:val="20"/>
                <w:szCs w:val="20"/>
                <w:lang w:val="fr-CA"/>
              </w:rPr>
              <w:t>évaluation</w:t>
            </w:r>
            <w:bookmarkEnd w:id="15"/>
          </w:p>
        </w:tc>
      </w:tr>
    </w:tbl>
    <w:p w:rsidR="00937B0C" w:rsidRPr="00B14E45" w:rsidRDefault="006C1AAC">
      <w:pPr>
        <w:spacing w:after="0"/>
        <w:rPr>
          <w:rFonts w:ascii="Helvetica" w:hAnsi="Helvetica"/>
          <w:b/>
          <w:sz w:val="32"/>
          <w:szCs w:val="32"/>
          <w:lang w:val="fr-CA"/>
        </w:rPr>
      </w:pPr>
      <w:r w:rsidRPr="00B14E45">
        <w:rPr>
          <w:rFonts w:ascii="Helvetica" w:hAnsi="Helvetica"/>
          <w:b/>
          <w:sz w:val="32"/>
          <w:szCs w:val="32"/>
          <w:lang w:val="fr-CA"/>
        </w:rPr>
        <w:br w:type="page"/>
      </w:r>
    </w:p>
    <w:p w:rsidR="004C3CF4" w:rsidRPr="00B14E45" w:rsidRDefault="006C1AAC" w:rsidP="002B2F52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16" w:name="lt_pId022"/>
      <w:r w:rsidRPr="00D37A00">
        <w:rPr>
          <w:rFonts w:ascii="Helvetica" w:hAnsi="Helvetica"/>
          <w:b/>
          <w:sz w:val="32"/>
          <w:szCs w:val="32"/>
          <w:lang w:val="fr-CA"/>
        </w:rPr>
        <w:lastRenderedPageBreak/>
        <w:t>Sphères d</w:t>
      </w:r>
      <w:r w:rsidR="00DD78B5">
        <w:rPr>
          <w:rFonts w:ascii="Helvetica" w:hAnsi="Helvetica"/>
          <w:b/>
          <w:sz w:val="32"/>
          <w:szCs w:val="32"/>
          <w:lang w:val="fr-CA"/>
        </w:rPr>
        <w:t>’</w:t>
      </w:r>
      <w:r w:rsidRPr="00D37A00">
        <w:rPr>
          <w:rFonts w:ascii="Helvetica" w:hAnsi="Helvetica"/>
          <w:b/>
          <w:sz w:val="32"/>
          <w:szCs w:val="32"/>
          <w:lang w:val="fr-CA"/>
        </w:rPr>
        <w:t>influence</w:t>
      </w:r>
      <w:bookmarkEnd w:id="16"/>
    </w:p>
    <w:p w:rsidR="00EC3441" w:rsidRPr="00C101A2" w:rsidRDefault="00D37A00" w:rsidP="002B2F52">
      <w:pPr>
        <w:spacing w:after="120" w:line="300" w:lineRule="exact"/>
        <w:rPr>
          <w:rFonts w:ascii="Helvetica" w:hAnsi="Helvetica"/>
          <w:lang w:val="fr-CA"/>
        </w:rPr>
      </w:pPr>
      <w:bookmarkStart w:id="17" w:name="lt_pId023"/>
      <w:r w:rsidRPr="00C101A2">
        <w:rPr>
          <w:rFonts w:ascii="Helvetica" w:hAnsi="Helvetica"/>
          <w:lang w:val="fr-CA"/>
        </w:rPr>
        <w:t>Les sphères d</w:t>
      </w:r>
      <w:r w:rsidR="00DD78B5">
        <w:rPr>
          <w:rFonts w:ascii="Helvetica" w:hAnsi="Helvetica"/>
          <w:lang w:val="fr-CA"/>
        </w:rPr>
        <w:t>’</w:t>
      </w:r>
      <w:r w:rsidRPr="00C101A2">
        <w:rPr>
          <w:rFonts w:ascii="Helvetica" w:hAnsi="Helvetica"/>
          <w:lang w:val="fr-CA"/>
        </w:rPr>
        <w:t>influence sont les domaines ou les aspects de nos vies qui exercent une influence sur nos pensées et nos choix et qui ont le pouvoir d</w:t>
      </w:r>
      <w:r w:rsidR="00DD78B5">
        <w:rPr>
          <w:rFonts w:ascii="Helvetica" w:hAnsi="Helvetica"/>
          <w:lang w:val="fr-CA"/>
        </w:rPr>
        <w:t>’</w:t>
      </w:r>
      <w:r w:rsidRPr="00C101A2">
        <w:rPr>
          <w:rFonts w:ascii="Helvetica" w:hAnsi="Helvetica"/>
          <w:lang w:val="fr-CA"/>
        </w:rPr>
        <w:t>influencer ou de changer des choses.</w:t>
      </w:r>
      <w:bookmarkEnd w:id="17"/>
      <w:r w:rsidR="006C1AAC" w:rsidRPr="00C101A2">
        <w:rPr>
          <w:rFonts w:ascii="Helvetica" w:hAnsi="Helvetica"/>
          <w:lang w:val="fr-CA"/>
        </w:rPr>
        <w:t xml:space="preserve"> </w:t>
      </w:r>
      <w:bookmarkStart w:id="18" w:name="lt_pId024"/>
      <w:r w:rsidR="00C101A2" w:rsidRPr="00C101A2">
        <w:rPr>
          <w:rFonts w:ascii="Helvetica" w:hAnsi="Helvetica"/>
          <w:lang w:val="fr-CA"/>
        </w:rPr>
        <w:t>La</w:t>
      </w:r>
      <w:r w:rsidR="006C1AAC" w:rsidRPr="00C101A2">
        <w:rPr>
          <w:rFonts w:ascii="Helvetica" w:hAnsi="Helvetica"/>
          <w:lang w:val="fr-CA"/>
        </w:rPr>
        <w:t xml:space="preserve"> force</w:t>
      </w:r>
      <w:r w:rsidR="00C101A2" w:rsidRPr="00C101A2">
        <w:rPr>
          <w:rFonts w:ascii="Helvetica" w:hAnsi="Helvetica"/>
          <w:lang w:val="fr-CA"/>
        </w:rPr>
        <w:t xml:space="preserve"> d</w:t>
      </w:r>
      <w:r w:rsidR="00DD78B5">
        <w:rPr>
          <w:rFonts w:ascii="Helvetica" w:hAnsi="Helvetica"/>
          <w:lang w:val="fr-CA"/>
        </w:rPr>
        <w:t>’</w:t>
      </w:r>
      <w:r w:rsidR="00C101A2" w:rsidRPr="00C101A2">
        <w:rPr>
          <w:rFonts w:ascii="Helvetica" w:hAnsi="Helvetica"/>
          <w:lang w:val="fr-CA"/>
        </w:rPr>
        <w:t>une</w:t>
      </w:r>
      <w:r w:rsidR="006C1AAC" w:rsidRPr="00C101A2">
        <w:rPr>
          <w:rFonts w:ascii="Helvetica" w:hAnsi="Helvetica"/>
          <w:lang w:val="fr-CA"/>
        </w:rPr>
        <w:t xml:space="preserve"> influence </w:t>
      </w:r>
      <w:r w:rsidR="00C101A2" w:rsidRPr="00C101A2">
        <w:rPr>
          <w:rFonts w:ascii="Helvetica" w:hAnsi="Helvetica"/>
          <w:lang w:val="fr-CA"/>
        </w:rPr>
        <w:t>dépend de</w:t>
      </w:r>
      <w:r w:rsidR="006C1AAC" w:rsidRPr="00C101A2">
        <w:rPr>
          <w:rFonts w:ascii="Helvetica" w:hAnsi="Helvetica"/>
          <w:lang w:val="fr-CA"/>
        </w:rPr>
        <w:t xml:space="preserve"> deux éléments</w:t>
      </w:r>
      <w:r w:rsidR="00C101A2" w:rsidRPr="00C101A2">
        <w:rPr>
          <w:rFonts w:ascii="Helvetica" w:hAnsi="Helvetica"/>
          <w:lang w:val="fr-CA"/>
        </w:rPr>
        <w:t> :</w:t>
      </w:r>
      <w:r w:rsidR="006C1AAC" w:rsidRPr="00C101A2">
        <w:rPr>
          <w:rFonts w:ascii="Helvetica" w:hAnsi="Helvetica"/>
          <w:lang w:val="fr-CA"/>
        </w:rPr>
        <w:t xml:space="preserve"> </w:t>
      </w:r>
      <w:r w:rsidR="00C101A2" w:rsidRPr="00C101A2">
        <w:rPr>
          <w:rFonts w:ascii="Helvetica" w:hAnsi="Helvetica"/>
          <w:lang w:val="fr-CA"/>
        </w:rPr>
        <w:t>ce sur quoi vous avez du pouvoir et ce qui a du pouvoir sur vous</w:t>
      </w:r>
      <w:r w:rsidR="006C1AAC" w:rsidRPr="00C101A2">
        <w:rPr>
          <w:rFonts w:ascii="Helvetica" w:hAnsi="Helvetica"/>
          <w:lang w:val="fr-CA"/>
        </w:rPr>
        <w:t>.</w:t>
      </w:r>
      <w:bookmarkEnd w:id="18"/>
    </w:p>
    <w:p w:rsidR="00EC3441" w:rsidRPr="006C1AAC" w:rsidRDefault="006C1AAC" w:rsidP="002B2F52">
      <w:pPr>
        <w:spacing w:after="120" w:line="300" w:lineRule="exact"/>
        <w:rPr>
          <w:rFonts w:ascii="Helvetica" w:hAnsi="Helvetica"/>
          <w:b/>
          <w:lang w:val="fr-CA"/>
        </w:rPr>
      </w:pPr>
      <w:bookmarkStart w:id="19" w:name="lt_pId025"/>
      <w:r w:rsidRPr="006C1AAC">
        <w:rPr>
          <w:rFonts w:ascii="Helvetica" w:hAnsi="Helvetica"/>
          <w:b/>
          <w:lang w:val="fr-CA"/>
        </w:rPr>
        <w:t>Domain</w:t>
      </w:r>
      <w:r w:rsidR="00C101A2" w:rsidRPr="006C1AAC">
        <w:rPr>
          <w:rFonts w:ascii="Helvetica" w:hAnsi="Helvetica"/>
          <w:b/>
          <w:lang w:val="fr-CA"/>
        </w:rPr>
        <w:t>e</w:t>
      </w:r>
      <w:r w:rsidRPr="006C1AAC">
        <w:rPr>
          <w:rFonts w:ascii="Helvetica" w:hAnsi="Helvetica"/>
          <w:b/>
          <w:lang w:val="fr-CA"/>
        </w:rPr>
        <w:t>s</w:t>
      </w:r>
      <w:r w:rsidR="00C101A2" w:rsidRPr="006C1AAC">
        <w:rPr>
          <w:rFonts w:ascii="Helvetica" w:hAnsi="Helvetica"/>
          <w:b/>
          <w:lang w:val="fr-CA"/>
        </w:rPr>
        <w:t xml:space="preserve"> </w:t>
      </w:r>
      <w:r w:rsidRPr="006C1AAC">
        <w:rPr>
          <w:rFonts w:ascii="Helvetica" w:hAnsi="Helvetica"/>
          <w:b/>
          <w:lang w:val="fr-CA"/>
        </w:rPr>
        <w:t>:</w:t>
      </w:r>
      <w:bookmarkEnd w:id="19"/>
    </w:p>
    <w:p w:rsidR="00055DD9" w:rsidRPr="006C1AAC" w:rsidRDefault="00C101A2" w:rsidP="00055DD9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0" w:name="lt_pId026"/>
      <w:r w:rsidRPr="006C1AAC">
        <w:rPr>
          <w:rFonts w:ascii="Helvetica" w:eastAsiaTheme="minorHAnsi" w:hAnsi="Helvetica" w:cs="Times New Roman"/>
          <w:b/>
          <w:bCs/>
          <w:lang w:val="fr-CA" w:eastAsia="en-US"/>
        </w:rPr>
        <w:t xml:space="preserve">Facteurs individuels </w:t>
      </w:r>
      <w:r w:rsidR="006C1AAC" w:rsidRPr="006C1AAC">
        <w:rPr>
          <w:rFonts w:ascii="Helvetica" w:eastAsiaTheme="minorHAnsi" w:hAnsi="Helvetica" w:cs="Times New Roman"/>
          <w:b/>
          <w:bCs/>
          <w:lang w:val="fr-CA" w:eastAsia="en-US"/>
        </w:rPr>
        <w:t>: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La santé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mental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e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et physique,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les antécédents de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traumatisme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la sécurité du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logement,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la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sécurité alimentaire,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le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niveau d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instruction,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l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expérience personnelle,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la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tolérance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au risque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et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la curiosité innée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sont 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d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es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facteurs 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qui exposent une personne au risque de consommation problématique ou la protègent contre ce risque.</w:t>
      </w:r>
      <w:bookmarkEnd w:id="20"/>
    </w:p>
    <w:p w:rsidR="004C3CF4" w:rsidRPr="006C1AAC" w:rsidRDefault="00C101A2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1" w:name="lt_pId027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Relations personnelles 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: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Les gens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important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s dans la vie d</w:t>
      </w:r>
      <w:r w:rsidR="00DD78B5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’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une personne (p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arents, enfant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,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frères et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sœurs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,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amis proches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, mentors ou partenaires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)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qui, du fait de leur proximité, peuvent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l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observe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r,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surveiller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ses habitudes de 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consommation de cannabis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et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>lui en parler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.</w:t>
      </w:r>
      <w:bookmarkEnd w:id="21"/>
    </w:p>
    <w:p w:rsidR="004C3CF4" w:rsidRPr="006C1AAC" w:rsidRDefault="00C101A2" w:rsidP="00BA2502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2" w:name="lt_pId028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Pair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s</w:t>
      </w:r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: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Les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influenceurs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dans le cercle social élargi (amis et connaissances, moniteurs ou coéquipiers)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et 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dans les groupes sociaux </w:t>
      </w:r>
      <w:r w:rsidR="004836BA" w:rsidRPr="006C1AAC">
        <w:rPr>
          <w:rFonts w:ascii="Helvetica" w:eastAsiaTheme="minorHAnsi" w:hAnsi="Helvetica" w:cs="Times New Roman"/>
          <w:lang w:val="fr-CA" w:eastAsia="en-US"/>
        </w:rPr>
        <w:t>en personne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 ou en ligne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D45071" w:rsidRPr="006C1AAC">
        <w:rPr>
          <w:rFonts w:ascii="Helvetica" w:eastAsiaTheme="minorHAnsi" w:hAnsi="Helvetica" w:cs="Times New Roman"/>
          <w:lang w:val="fr-CA" w:eastAsia="en-US"/>
        </w:rPr>
        <w:t>qui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 partage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nt des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 intérêt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s</w:t>
      </w:r>
      <w:r w:rsidR="00461ACE" w:rsidRPr="006C1AAC">
        <w:rPr>
          <w:rFonts w:ascii="Helvetica" w:eastAsiaTheme="minorHAnsi" w:hAnsi="Helvetica" w:cs="Times New Roman"/>
          <w:lang w:val="fr-CA" w:eastAsia="en-US"/>
        </w:rPr>
        <w:t xml:space="preserve"> particulier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s</w:t>
      </w:r>
      <w:r w:rsidR="00D45071" w:rsidRPr="006C1AAC">
        <w:rPr>
          <w:rFonts w:ascii="Helvetica" w:eastAsiaTheme="minorHAnsi" w:hAnsi="Helvetica" w:cs="Times New Roman"/>
          <w:lang w:val="fr-CA" w:eastAsia="en-US"/>
        </w:rPr>
        <w:t>; ces pairs peuvent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D45071" w:rsidRPr="006C1AAC">
        <w:rPr>
          <w:rFonts w:ascii="Helvetica" w:eastAsiaTheme="minorHAnsi" w:hAnsi="Helvetica" w:cs="Times New Roman"/>
          <w:lang w:val="fr-CA" w:eastAsia="en-US"/>
        </w:rPr>
        <w:t>presser la personne d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="00D45071" w:rsidRPr="006C1AAC">
        <w:rPr>
          <w:rFonts w:ascii="Helvetica" w:eastAsiaTheme="minorHAnsi" w:hAnsi="Helvetica" w:cs="Times New Roman"/>
          <w:lang w:val="fr-CA" w:eastAsia="en-US"/>
        </w:rPr>
        <w:t>agir d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="00D45071" w:rsidRPr="006C1AAC">
        <w:rPr>
          <w:rFonts w:ascii="Helvetica" w:eastAsiaTheme="minorHAnsi" w:hAnsi="Helvetica" w:cs="Times New Roman"/>
          <w:lang w:val="fr-CA" w:eastAsia="en-US"/>
        </w:rPr>
        <w:t xml:space="preserve">une certaine façon </w:t>
      </w:r>
      <w:r w:rsidR="00BA2502">
        <w:rPr>
          <w:rFonts w:ascii="Helvetica" w:eastAsiaTheme="minorHAnsi" w:hAnsi="Helvetica" w:cs="Times New Roman"/>
          <w:lang w:val="fr-CA" w:eastAsia="en-US"/>
        </w:rPr>
        <w:t>(</w:t>
      </w:r>
      <w:r w:rsidR="00BA2502" w:rsidRPr="00BA2502">
        <w:rPr>
          <w:rFonts w:ascii="Helvetica" w:eastAsiaTheme="minorHAnsi" w:hAnsi="Helvetica" w:cs="Times New Roman"/>
          <w:lang w:val="fr-CA" w:eastAsia="en-US"/>
        </w:rPr>
        <w:t>que ce soit intentionnellement ou non</w:t>
      </w:r>
      <w:r w:rsidR="00BA2502">
        <w:rPr>
          <w:rFonts w:ascii="Helvetica" w:eastAsiaTheme="minorHAnsi" w:hAnsi="Helvetica" w:cs="Times New Roman"/>
          <w:lang w:val="fr-CA" w:eastAsia="en-US"/>
        </w:rPr>
        <w:t xml:space="preserve">). </w:t>
      </w:r>
      <w:bookmarkEnd w:id="22"/>
    </w:p>
    <w:p w:rsidR="004C3CF4" w:rsidRPr="006C1AAC" w:rsidRDefault="00C101A2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3" w:name="lt_pId029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A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ccessibilité</w:t>
      </w:r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: </w:t>
      </w:r>
      <w:r w:rsidR="00D45071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Les voies légales et illégales par lesquelles une personne peut se procurer du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cannabis, </w:t>
      </w:r>
      <w:r w:rsidR="00D45071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la facilité d</w:t>
      </w:r>
      <w:r w:rsidR="00DD78B5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’</w:t>
      </w:r>
      <w:r w:rsidR="00D45071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accès relative de ces voies,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et </w:t>
      </w:r>
      <w:r w:rsidR="00D45071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les conséquences perçues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associé</w:t>
      </w:r>
      <w:r w:rsidR="00D45071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es à chaque voie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.</w:t>
      </w:r>
      <w:bookmarkEnd w:id="23"/>
    </w:p>
    <w:p w:rsidR="004C3CF4" w:rsidRPr="006C1AAC" w:rsidRDefault="00D45071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4" w:name="lt_pId030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Présentation </w:t>
      </w:r>
      <w:r w:rsidR="00C101A2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du produit</w:t>
      </w:r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: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La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description d’un produit,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son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positionnement et s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es promesses ou effets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escomptés,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qui influent sur le processus décisionnel d</w:t>
      </w:r>
      <w:r w:rsidR="00DD78B5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’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une personne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lorsqu</w:t>
      </w:r>
      <w:r w:rsidR="00DD78B5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’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elle choisit de consommer ou non du cannabis, et si oui, qu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el produit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consommer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, comment et quand.</w:t>
      </w:r>
      <w:bookmarkEnd w:id="24"/>
    </w:p>
    <w:p w:rsidR="004C3CF4" w:rsidRPr="006C1AAC" w:rsidRDefault="00D45071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5" w:name="lt_pId031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Facteurs </w:t>
      </w:r>
      <w:r w:rsidR="00C101A2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institutionnels</w:t>
      </w:r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: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Les dispensateurs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de soins,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les </w:t>
      </w:r>
      <w:r w:rsidR="00AF1887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enseignants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ou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le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ur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s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allié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qui peuvent ou non influencer les choix de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consommation,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notamment </w:t>
      </w:r>
      <w:r w:rsidR="00AF1887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dans les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établissements comme les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hôpita</w:t>
      </w:r>
      <w:r w:rsidRPr="006C1AAC">
        <w:rPr>
          <w:rFonts w:ascii="Helvetica" w:eastAsiaTheme="minorHAnsi" w:hAnsi="Helvetica" w:cs="Times New Roman"/>
          <w:lang w:val="fr-CA" w:eastAsia="en-US"/>
        </w:rPr>
        <w:t>ux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,</w:t>
      </w:r>
      <w:r w:rsidRPr="006C1AAC">
        <w:rPr>
          <w:rFonts w:ascii="Helvetica" w:eastAsiaTheme="minorHAnsi" w:hAnsi="Helvetica" w:cs="Times New Roman"/>
          <w:lang w:val="fr-CA" w:eastAsia="en-US"/>
        </w:rPr>
        <w:t xml:space="preserve"> les écoles primaires et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secondaire</w:t>
      </w:r>
      <w:r w:rsidRPr="006C1AAC">
        <w:rPr>
          <w:rFonts w:ascii="Helvetica" w:eastAsiaTheme="minorHAnsi" w:hAnsi="Helvetica" w:cs="Times New Roman"/>
          <w:lang w:val="fr-CA" w:eastAsia="en-US"/>
        </w:rPr>
        <w:t>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, </w:t>
      </w:r>
      <w:r w:rsidR="00AF1887" w:rsidRPr="006C1AAC">
        <w:rPr>
          <w:rFonts w:ascii="Helvetica" w:eastAsiaTheme="minorHAnsi" w:hAnsi="Helvetica" w:cs="Times New Roman"/>
          <w:lang w:val="fr-CA" w:eastAsia="en-US"/>
        </w:rPr>
        <w:t xml:space="preserve">les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université</w:t>
      </w:r>
      <w:r w:rsidR="00AF1887" w:rsidRPr="006C1AAC">
        <w:rPr>
          <w:rFonts w:ascii="Helvetica" w:eastAsiaTheme="minorHAnsi" w:hAnsi="Helvetica" w:cs="Times New Roman"/>
          <w:lang w:val="fr-CA" w:eastAsia="en-US"/>
        </w:rPr>
        <w:t>s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4836BA" w:rsidRPr="006C1AAC">
        <w:rPr>
          <w:rFonts w:ascii="Helvetica" w:eastAsiaTheme="minorHAnsi" w:hAnsi="Helvetica" w:cs="Times New Roman"/>
          <w:lang w:val="fr-CA" w:eastAsia="en-US"/>
        </w:rPr>
        <w:t>et</w:t>
      </w:r>
      <w:r w:rsidR="00AF1887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collèges, </w:t>
      </w:r>
      <w:r w:rsidR="00AF1887" w:rsidRPr="006C1AAC">
        <w:rPr>
          <w:rFonts w:ascii="Helvetica" w:eastAsiaTheme="minorHAnsi" w:hAnsi="Helvetica" w:cs="Times New Roman"/>
          <w:lang w:val="fr-CA" w:eastAsia="en-US"/>
        </w:rPr>
        <w:t>les appartements et immeubles en copropriété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,</w:t>
      </w:r>
      <w:r w:rsidR="00AF1887" w:rsidRPr="006C1AAC">
        <w:rPr>
          <w:rFonts w:ascii="Helvetica" w:eastAsiaTheme="minorHAnsi" w:hAnsi="Helvetica" w:cs="Times New Roman"/>
          <w:lang w:val="fr-CA" w:eastAsia="en-US"/>
        </w:rPr>
        <w:t xml:space="preserve"> et les maisons de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retraite ou </w:t>
      </w:r>
      <w:r w:rsidR="00AF1887" w:rsidRPr="006C1AAC">
        <w:rPr>
          <w:rFonts w:ascii="Helvetica" w:eastAsiaTheme="minorHAnsi" w:hAnsi="Helvetica" w:cs="Times New Roman"/>
          <w:lang w:val="fr-CA" w:eastAsia="en-US"/>
        </w:rPr>
        <w:t xml:space="preserve">de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soins de longue durée.</w:t>
      </w:r>
      <w:bookmarkEnd w:id="25"/>
    </w:p>
    <w:p w:rsidR="004C3CF4" w:rsidRPr="006C1AAC" w:rsidRDefault="00AF1887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6" w:name="lt_pId032"/>
      <w:r w:rsidRPr="006C1AAC">
        <w:rPr>
          <w:rFonts w:ascii="Helvetica" w:eastAsiaTheme="minorHAnsi" w:hAnsi="Helvetica" w:cs="Times New Roman"/>
          <w:b/>
          <w:bCs/>
          <w:lang w:val="fr-CA" w:eastAsia="en-US"/>
        </w:rPr>
        <w:t>Communauté :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Pr="006C1AAC">
        <w:rPr>
          <w:rFonts w:ascii="Helvetica" w:eastAsiaTheme="minorHAnsi" w:hAnsi="Helvetica" w:cs="Times New Roman"/>
          <w:lang w:val="fr-CA" w:eastAsia="en-US"/>
        </w:rPr>
        <w:t>L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="004836BA" w:rsidRPr="006C1AAC">
        <w:rPr>
          <w:rFonts w:ascii="Helvetica" w:eastAsiaTheme="minorHAnsi" w:hAnsi="Helvetica" w:cs="Times New Roman"/>
          <w:lang w:val="fr-CA" w:eastAsia="en-US"/>
        </w:rPr>
        <w:t>emplacement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géographique</w:t>
      </w:r>
      <w:r w:rsidRPr="006C1AAC">
        <w:rPr>
          <w:rFonts w:ascii="Helvetica" w:eastAsiaTheme="minorHAnsi" w:hAnsi="Helvetica" w:cs="Times New Roman"/>
          <w:lang w:val="fr-CA" w:eastAsia="en-US"/>
        </w:rPr>
        <w:t xml:space="preserve"> du domicile d</w:t>
      </w:r>
      <w:r w:rsidR="00DD78B5" w:rsidRPr="006C1AAC">
        <w:rPr>
          <w:rFonts w:ascii="Helvetica" w:eastAsiaTheme="minorHAnsi" w:hAnsi="Helvetica" w:cs="Times New Roman"/>
          <w:lang w:val="fr-CA" w:eastAsia="en-US"/>
        </w:rPr>
        <w:t>’</w:t>
      </w:r>
      <w:r w:rsidRPr="006C1AAC">
        <w:rPr>
          <w:rFonts w:ascii="Helvetica" w:eastAsiaTheme="minorHAnsi" w:hAnsi="Helvetica" w:cs="Times New Roman"/>
          <w:lang w:val="fr-CA" w:eastAsia="en-US"/>
        </w:rPr>
        <w:t>une personne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et </w:t>
      </w:r>
      <w:r w:rsidRPr="006C1AAC">
        <w:rPr>
          <w:rFonts w:ascii="Helvetica" w:eastAsiaTheme="minorHAnsi" w:hAnsi="Helvetica" w:cs="Times New Roman"/>
          <w:lang w:val="fr-CA" w:eastAsia="en-US"/>
        </w:rPr>
        <w:t>la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 xml:space="preserve"> culture </w:t>
      </w:r>
      <w:r w:rsidRPr="006C1AAC">
        <w:rPr>
          <w:rFonts w:ascii="Helvetica" w:eastAsiaTheme="minorHAnsi" w:hAnsi="Helvetica" w:cs="Times New Roman"/>
          <w:lang w:val="fr-CA" w:eastAsia="en-US"/>
        </w:rPr>
        <w:t>locale</w:t>
      </w:r>
      <w:r w:rsidR="004836BA" w:rsidRPr="006C1AAC">
        <w:rPr>
          <w:rFonts w:ascii="Helvetica" w:eastAsiaTheme="minorHAnsi" w:hAnsi="Helvetica" w:cs="Times New Roman"/>
          <w:lang w:val="fr-CA" w:eastAsia="en-US"/>
        </w:rPr>
        <w:t>,</w:t>
      </w:r>
      <w:r w:rsidRPr="006C1AAC">
        <w:rPr>
          <w:rFonts w:ascii="Helvetica" w:eastAsiaTheme="minorHAnsi" w:hAnsi="Helvetica" w:cs="Times New Roman"/>
          <w:lang w:val="fr-CA" w:eastAsia="en-US"/>
        </w:rPr>
        <w:t xml:space="preserve"> qui influencent ses choix </w:t>
      </w:r>
      <w:r w:rsidR="004836BA" w:rsidRPr="006C1AAC">
        <w:rPr>
          <w:rFonts w:ascii="Helvetica" w:eastAsiaTheme="minorHAnsi" w:hAnsi="Helvetica" w:cs="Times New Roman"/>
          <w:lang w:val="fr-CA" w:eastAsia="en-US"/>
        </w:rPr>
        <w:t>de</w:t>
      </w:r>
      <w:r w:rsidRPr="006C1AAC">
        <w:rPr>
          <w:rFonts w:ascii="Helvetica" w:eastAsiaTheme="minorHAnsi" w:hAnsi="Helvetica" w:cs="Times New Roman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lang w:val="fr-CA" w:eastAsia="en-US"/>
        </w:rPr>
        <w:t>consommation de cannabis.</w:t>
      </w:r>
      <w:bookmarkEnd w:id="26"/>
    </w:p>
    <w:p w:rsidR="004C3CF4" w:rsidRPr="006C1AAC" w:rsidRDefault="00AF1887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Helvetica" w:eastAsiaTheme="minorHAnsi" w:hAnsi="Helvetica" w:cs="Times New Roman"/>
          <w:shd w:val="clear" w:color="auto" w:fill="FFFFFF"/>
          <w:lang w:val="fr-CA" w:eastAsia="en-US"/>
        </w:rPr>
      </w:pPr>
      <w:bookmarkStart w:id="27" w:name="lt_pId033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Respect </w:t>
      </w:r>
      <w:r w:rsidR="00C101A2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>des lois</w:t>
      </w:r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 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: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Les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pratique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s qu</w:t>
      </w:r>
      <w:r w:rsidR="00DD78B5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’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une personne observe dans la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C101A2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communauté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ou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dont elle a personnellement fait l</w:t>
      </w:r>
      <w:r w:rsidR="00DD78B5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’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expérience,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ainsi que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sa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connaissance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de la loi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et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des conséquences réelles ou perçues de la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consommation </w:t>
      </w:r>
      <w:r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illicite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.</w:t>
      </w:r>
      <w:bookmarkEnd w:id="27"/>
    </w:p>
    <w:p w:rsidR="00EC3441" w:rsidRPr="006C1AAC" w:rsidRDefault="00C101A2" w:rsidP="00CF2203">
      <w:pPr>
        <w:pStyle w:val="ListParagraph"/>
        <w:numPr>
          <w:ilvl w:val="0"/>
          <w:numId w:val="16"/>
        </w:numPr>
        <w:spacing w:before="120" w:after="120" w:line="300" w:lineRule="exact"/>
        <w:contextualSpacing w:val="0"/>
        <w:rPr>
          <w:rFonts w:ascii="Times New Roman" w:eastAsiaTheme="minorHAnsi" w:hAnsi="Times New Roman" w:cs="Times New Roman"/>
          <w:lang w:val="fr-CA" w:eastAsia="en-US"/>
        </w:rPr>
      </w:pPr>
      <w:bookmarkStart w:id="28" w:name="lt_pId034"/>
      <w:r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lastRenderedPageBreak/>
        <w:t>Métaculture</w:t>
      </w:r>
      <w:r w:rsidR="006C1AAC" w:rsidRPr="006C1AAC">
        <w:rPr>
          <w:rFonts w:ascii="Helvetica" w:eastAsiaTheme="minorHAnsi" w:hAnsi="Helvetica" w:cs="Times New Roman"/>
          <w:b/>
          <w:bCs/>
          <w:shd w:val="clear" w:color="auto" w:fill="FFFFFF"/>
          <w:lang w:val="fr-CA" w:eastAsia="en-US"/>
        </w:rPr>
        <w:t xml:space="preserve">: 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Les références et les attitudes actuelles et établies de la culture populaire et de la contre-culture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au sujet du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cannabis 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auxquelles une personne est exposée, comme les célébrités influentes, la littérature 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populaire, </w:t>
      </w:r>
      <w:r w:rsidR="004836BA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>les nouvelles</w:t>
      </w:r>
      <w:r w:rsidR="006C1AAC" w:rsidRPr="006C1AAC">
        <w:rPr>
          <w:rFonts w:ascii="Helvetica" w:eastAsiaTheme="minorHAnsi" w:hAnsi="Helvetica" w:cs="Times New Roman"/>
          <w:shd w:val="clear" w:color="auto" w:fill="FFFFFF"/>
          <w:lang w:val="fr-CA" w:eastAsia="en-US"/>
        </w:rPr>
        <w:t xml:space="preserve"> et les médias sociaux.</w:t>
      </w:r>
      <w:bookmarkEnd w:id="28"/>
    </w:p>
    <w:p w:rsidR="006C1AAC" w:rsidRDefault="006C1AAC">
      <w:pPr>
        <w:spacing w:after="0"/>
        <w:rPr>
          <w:rFonts w:ascii="Helvetica" w:hAnsi="Helvetica"/>
          <w:b/>
          <w:sz w:val="32"/>
          <w:szCs w:val="32"/>
          <w:lang w:val="fr-CA"/>
        </w:rPr>
      </w:pPr>
      <w:bookmarkStart w:id="29" w:name="lt_pId035"/>
      <w:r>
        <w:rPr>
          <w:rFonts w:ascii="Helvetica" w:hAnsi="Helvetica"/>
          <w:b/>
          <w:sz w:val="32"/>
          <w:szCs w:val="32"/>
          <w:lang w:val="fr-CA"/>
        </w:rPr>
        <w:br w:type="page"/>
      </w:r>
    </w:p>
    <w:p w:rsidR="002B2F52" w:rsidRPr="00DB15C6" w:rsidRDefault="004836BA" w:rsidP="00C14FCC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r w:rsidRPr="00DB15C6">
        <w:rPr>
          <w:rFonts w:ascii="Helvetica" w:hAnsi="Helvetica"/>
          <w:b/>
          <w:sz w:val="32"/>
          <w:szCs w:val="32"/>
          <w:lang w:val="fr-CA"/>
        </w:rPr>
        <w:lastRenderedPageBreak/>
        <w:t>Réflexion individuelle</w:t>
      </w:r>
      <w:r w:rsidR="0042695C">
        <w:rPr>
          <w:rFonts w:ascii="Helvetica" w:hAnsi="Helvetica"/>
          <w:b/>
          <w:sz w:val="32"/>
          <w:szCs w:val="32"/>
          <w:lang w:val="fr-CA"/>
        </w:rPr>
        <w:t xml:space="preserve"> n</w:t>
      </w:r>
      <w:r w:rsidR="0042695C" w:rsidRPr="0042695C">
        <w:rPr>
          <w:rFonts w:ascii="Helvetica" w:hAnsi="Helvetica"/>
          <w:b/>
          <w:sz w:val="32"/>
          <w:szCs w:val="32"/>
          <w:vertAlign w:val="superscript"/>
          <w:lang w:val="fr-CA"/>
        </w:rPr>
        <w:t>o</w:t>
      </w:r>
      <w:r w:rsidRPr="00DB15C6">
        <w:rPr>
          <w:rFonts w:ascii="Helvetica" w:hAnsi="Helvetica"/>
          <w:b/>
          <w:sz w:val="32"/>
          <w:szCs w:val="32"/>
          <w:lang w:val="fr-CA"/>
        </w:rPr>
        <w:t xml:space="preserve"> 1</w:t>
      </w:r>
      <w:bookmarkEnd w:id="29"/>
    </w:p>
    <w:p w:rsidR="002B2F52" w:rsidRPr="00B14E45" w:rsidRDefault="006C1AAC" w:rsidP="002B2F52">
      <w:pPr>
        <w:spacing w:before="120" w:after="120" w:line="300" w:lineRule="exact"/>
        <w:rPr>
          <w:rFonts w:ascii="Helvetica" w:hAnsi="Helvetica"/>
          <w:lang w:val="fr-CA"/>
        </w:rPr>
      </w:pPr>
      <w:bookmarkStart w:id="30" w:name="lt_pId036"/>
      <w:r w:rsidRPr="00DB15C6">
        <w:rPr>
          <w:rFonts w:ascii="Helvetica" w:hAnsi="Helvetica"/>
          <w:lang w:val="fr-CA"/>
        </w:rPr>
        <w:t>Instructions</w:t>
      </w:r>
      <w:bookmarkEnd w:id="30"/>
    </w:p>
    <w:p w:rsidR="002B2F52" w:rsidRPr="00D17BFF" w:rsidRDefault="00DB15C6" w:rsidP="002B2F52">
      <w:pPr>
        <w:pStyle w:val="ListParagraph"/>
        <w:numPr>
          <w:ilvl w:val="0"/>
          <w:numId w:val="2"/>
        </w:numPr>
        <w:spacing w:before="120" w:after="120" w:line="300" w:lineRule="exact"/>
        <w:rPr>
          <w:rFonts w:ascii="Helvetica" w:hAnsi="Helvetica"/>
          <w:lang w:val="fr-CA"/>
        </w:rPr>
      </w:pPr>
      <w:bookmarkStart w:id="31" w:name="lt_pId037"/>
      <w:r w:rsidRPr="00D17BFF">
        <w:rPr>
          <w:rFonts w:ascii="Helvetica" w:hAnsi="Helvetica"/>
          <w:lang w:val="fr-CA"/>
        </w:rPr>
        <w:t>Répondez aux questions ci-dessous dans l</w:t>
      </w:r>
      <w:r w:rsidR="00DD78B5">
        <w:rPr>
          <w:rFonts w:ascii="Helvetica" w:hAnsi="Helvetica"/>
          <w:lang w:val="fr-CA"/>
        </w:rPr>
        <w:t>’</w:t>
      </w:r>
      <w:r w:rsidRPr="00D17BFF">
        <w:rPr>
          <w:rFonts w:ascii="Helvetica" w:hAnsi="Helvetica"/>
          <w:lang w:val="fr-CA"/>
        </w:rPr>
        <w:t>espace prévu à cet effet</w:t>
      </w:r>
      <w:bookmarkEnd w:id="31"/>
      <w:r w:rsidR="00D5042C">
        <w:rPr>
          <w:rFonts w:ascii="Helvetica" w:hAnsi="Helvetica"/>
          <w:lang w:val="fr-CA"/>
        </w:rPr>
        <w:t>.</w:t>
      </w:r>
    </w:p>
    <w:p w:rsidR="002B2F52" w:rsidRPr="00D17BFF" w:rsidRDefault="009966A1" w:rsidP="002B2F52">
      <w:pPr>
        <w:pStyle w:val="ListParagraph"/>
        <w:numPr>
          <w:ilvl w:val="0"/>
          <w:numId w:val="2"/>
        </w:numPr>
        <w:spacing w:before="120" w:after="120" w:line="300" w:lineRule="exact"/>
        <w:rPr>
          <w:rFonts w:ascii="Helvetica" w:hAnsi="Helvetica"/>
          <w:lang w:val="fr-CA"/>
        </w:rPr>
      </w:pPr>
      <w:bookmarkStart w:id="32" w:name="lt_pId038"/>
      <w:r w:rsidRPr="00D17BFF">
        <w:rPr>
          <w:rFonts w:ascii="Helvetica" w:hAnsi="Helvetica"/>
          <w:lang w:val="fr-CA"/>
        </w:rPr>
        <w:t>Conservez vos réponses pour pouvoir vous y référez plus tard dans la journée; ces feuilles de travail ne seront pas ramassées</w:t>
      </w:r>
      <w:bookmarkEnd w:id="32"/>
      <w:r w:rsidR="00D5042C">
        <w:rPr>
          <w:rFonts w:ascii="Helvetica" w:hAnsi="Helvetica"/>
          <w:lang w:val="fr-CA"/>
        </w:rPr>
        <w:t>.</w:t>
      </w:r>
    </w:p>
    <w:p w:rsidR="002B2F52" w:rsidRPr="00B14E45" w:rsidRDefault="002B2F52" w:rsidP="002B2F52">
      <w:pPr>
        <w:spacing w:after="0"/>
        <w:rPr>
          <w:rFonts w:ascii="Helvetica" w:hAnsi="Helvetica"/>
          <w:b/>
          <w:lang w:val="fr-CA"/>
        </w:rPr>
      </w:pPr>
    </w:p>
    <w:p w:rsidR="002B2F52" w:rsidRPr="002B4E9D" w:rsidRDefault="00D17BFF" w:rsidP="00013128">
      <w:pPr>
        <w:spacing w:after="0"/>
        <w:rPr>
          <w:rFonts w:ascii="Helvetica" w:hAnsi="Helvetica"/>
          <w:b/>
          <w:lang w:val="fr-CA"/>
        </w:rPr>
      </w:pPr>
      <w:bookmarkStart w:id="33" w:name="lt_pId039"/>
      <w:r w:rsidRPr="002B4E9D">
        <w:rPr>
          <w:rFonts w:ascii="Helvetica" w:hAnsi="Helvetica"/>
          <w:b/>
          <w:lang w:val="fr-CA"/>
        </w:rPr>
        <w:t>Songez à votre</w:t>
      </w:r>
      <w:r w:rsidR="006C1AAC" w:rsidRPr="002B4E9D">
        <w:rPr>
          <w:rFonts w:ascii="Helvetica" w:hAnsi="Helvetica"/>
          <w:b/>
          <w:lang w:val="fr-CA"/>
        </w:rPr>
        <w:t xml:space="preserve"> expérience (ou </w:t>
      </w:r>
      <w:r w:rsidRPr="002B4E9D">
        <w:rPr>
          <w:rFonts w:ascii="Helvetica" w:hAnsi="Helvetica"/>
          <w:b/>
          <w:lang w:val="fr-CA"/>
        </w:rPr>
        <w:t>manque d</w:t>
      </w:r>
      <w:r w:rsidR="00DD78B5">
        <w:rPr>
          <w:rFonts w:ascii="Helvetica" w:hAnsi="Helvetica"/>
          <w:b/>
          <w:lang w:val="fr-CA"/>
        </w:rPr>
        <w:t>’</w:t>
      </w:r>
      <w:r w:rsidRPr="002B4E9D">
        <w:rPr>
          <w:rFonts w:ascii="Helvetica" w:hAnsi="Helvetica"/>
          <w:b/>
          <w:lang w:val="fr-CA"/>
        </w:rPr>
        <w:t>expérience</w:t>
      </w:r>
      <w:r w:rsidR="006C1AAC" w:rsidRPr="002B4E9D">
        <w:rPr>
          <w:rFonts w:ascii="Helvetica" w:hAnsi="Helvetica"/>
          <w:b/>
          <w:lang w:val="fr-CA"/>
        </w:rPr>
        <w:t xml:space="preserve">) avec le cannabis et </w:t>
      </w:r>
      <w:r w:rsidRPr="002B4E9D">
        <w:rPr>
          <w:rFonts w:ascii="Helvetica" w:hAnsi="Helvetica"/>
          <w:b/>
          <w:lang w:val="fr-CA"/>
        </w:rPr>
        <w:t xml:space="preserve">indiquez les personnes ou les </w:t>
      </w:r>
      <w:r w:rsidR="006C1AAC">
        <w:rPr>
          <w:rFonts w:ascii="Helvetica" w:hAnsi="Helvetica"/>
          <w:b/>
          <w:lang w:val="fr-CA"/>
        </w:rPr>
        <w:t>éléments</w:t>
      </w:r>
      <w:r w:rsidRPr="002B4E9D">
        <w:rPr>
          <w:rFonts w:ascii="Helvetica" w:hAnsi="Helvetica"/>
          <w:b/>
          <w:lang w:val="fr-CA"/>
        </w:rPr>
        <w:t xml:space="preserve"> dans votre</w:t>
      </w:r>
      <w:r w:rsidR="006C1AAC" w:rsidRPr="002B4E9D">
        <w:rPr>
          <w:rFonts w:ascii="Helvetica" w:hAnsi="Helvetica"/>
          <w:b/>
          <w:lang w:val="fr-CA"/>
        </w:rPr>
        <w:t xml:space="preserve"> sphère d</w:t>
      </w:r>
      <w:r w:rsidR="00DD78B5">
        <w:rPr>
          <w:rFonts w:ascii="Helvetica" w:hAnsi="Helvetica"/>
          <w:b/>
          <w:lang w:val="fr-CA"/>
        </w:rPr>
        <w:t>’</w:t>
      </w:r>
      <w:r w:rsidR="006C1AAC" w:rsidRPr="002B4E9D">
        <w:rPr>
          <w:rFonts w:ascii="Helvetica" w:hAnsi="Helvetica"/>
          <w:b/>
          <w:lang w:val="fr-CA"/>
        </w:rPr>
        <w:t xml:space="preserve">influence </w:t>
      </w:r>
      <w:r w:rsidR="002B4E9D" w:rsidRPr="002B4E9D">
        <w:rPr>
          <w:rFonts w:ascii="Helvetica" w:hAnsi="Helvetica"/>
          <w:b/>
          <w:lang w:val="fr-CA"/>
        </w:rPr>
        <w:t>qui contribu</w:t>
      </w:r>
      <w:r w:rsidR="002B4E9D">
        <w:rPr>
          <w:rFonts w:ascii="Helvetica" w:hAnsi="Helvetica"/>
          <w:b/>
          <w:lang w:val="fr-CA"/>
        </w:rPr>
        <w:t>ent</w:t>
      </w:r>
      <w:r w:rsidR="002B4E9D" w:rsidRPr="002B4E9D">
        <w:rPr>
          <w:rFonts w:ascii="Helvetica" w:hAnsi="Helvetica"/>
          <w:b/>
          <w:lang w:val="fr-CA"/>
        </w:rPr>
        <w:t xml:space="preserve"> à vo</w:t>
      </w:r>
      <w:r w:rsidR="006C1AAC">
        <w:rPr>
          <w:rFonts w:ascii="Helvetica" w:hAnsi="Helvetica"/>
          <w:b/>
          <w:lang w:val="fr-CA"/>
        </w:rPr>
        <w:t>s</w:t>
      </w:r>
      <w:r w:rsidR="002B4E9D" w:rsidRPr="002B4E9D">
        <w:rPr>
          <w:rFonts w:ascii="Helvetica" w:hAnsi="Helvetica"/>
          <w:b/>
          <w:lang w:val="fr-CA"/>
        </w:rPr>
        <w:t xml:space="preserve"> propre</w:t>
      </w:r>
      <w:r w:rsidR="006C1AAC">
        <w:rPr>
          <w:rFonts w:ascii="Helvetica" w:hAnsi="Helvetica"/>
          <w:b/>
          <w:lang w:val="fr-CA"/>
        </w:rPr>
        <w:t>s</w:t>
      </w:r>
      <w:r w:rsidR="002B4E9D" w:rsidRPr="002B4E9D">
        <w:rPr>
          <w:rFonts w:ascii="Helvetica" w:hAnsi="Helvetica"/>
          <w:b/>
          <w:lang w:val="fr-CA"/>
        </w:rPr>
        <w:t xml:space="preserve"> décision</w:t>
      </w:r>
      <w:r w:rsidR="006C1AAC">
        <w:rPr>
          <w:rFonts w:ascii="Helvetica" w:hAnsi="Helvetica"/>
          <w:b/>
          <w:lang w:val="fr-CA"/>
        </w:rPr>
        <w:t>s d’en</w:t>
      </w:r>
      <w:r w:rsidR="002B4E9D" w:rsidRPr="002B4E9D">
        <w:rPr>
          <w:rFonts w:ascii="Helvetica" w:hAnsi="Helvetica"/>
          <w:b/>
          <w:lang w:val="fr-CA"/>
        </w:rPr>
        <w:t xml:space="preserve"> consommer ou non</w:t>
      </w:r>
      <w:r w:rsidR="006C1AAC" w:rsidRPr="002B4E9D">
        <w:rPr>
          <w:rFonts w:ascii="Helvetica" w:hAnsi="Helvetica"/>
          <w:b/>
          <w:lang w:val="fr-CA"/>
        </w:rPr>
        <w:t>.</w:t>
      </w:r>
      <w:bookmarkEnd w:id="33"/>
      <w:r w:rsidR="006C1AAC" w:rsidRPr="002B4E9D">
        <w:rPr>
          <w:rFonts w:ascii="Helvetica" w:hAnsi="Helvetica"/>
          <w:b/>
          <w:lang w:val="fr-CA"/>
        </w:rPr>
        <w:t xml:space="preserve"> </w:t>
      </w:r>
    </w:p>
    <w:p w:rsidR="00D539E7" w:rsidRPr="00B14E45" w:rsidRDefault="00D539E7" w:rsidP="002B2F52">
      <w:pPr>
        <w:spacing w:after="0"/>
        <w:rPr>
          <w:rFonts w:ascii="Helvetica" w:hAnsi="Helvetica"/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8"/>
        <w:gridCol w:w="5758"/>
      </w:tblGrid>
      <w:tr w:rsidR="00AD36C7" w:rsidRPr="00B14E45" w:rsidTr="00D539E7">
        <w:trPr>
          <w:cantSplit/>
        </w:trPr>
        <w:tc>
          <w:tcPr>
            <w:tcW w:w="4503" w:type="dxa"/>
          </w:tcPr>
          <w:p w:rsidR="00055DD9" w:rsidRPr="002B4E9D" w:rsidRDefault="002B4E9D" w:rsidP="00055DD9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</w:pPr>
            <w:r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 xml:space="preserve">Facteurs </w:t>
            </w:r>
            <w:r w:rsidR="00C101A2"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individuels</w:t>
            </w:r>
          </w:p>
          <w:p w:rsidR="00055DD9" w:rsidRPr="00B14E45" w:rsidRDefault="002B4E9D" w:rsidP="002B4E9D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34" w:name="lt_pId041"/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Qu</w:t>
            </w:r>
            <w:r w:rsidR="00DD78B5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’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est-ce qui </w:t>
            </w:r>
            <w:r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est unique chez vous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et qui pourrait vous 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expos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er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au risque de </w:t>
            </w:r>
            <w:r w:rsidR="00461ACE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consommation problématique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ou vous en protéger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34"/>
          </w:p>
        </w:tc>
        <w:tc>
          <w:tcPr>
            <w:tcW w:w="5919" w:type="dxa"/>
          </w:tcPr>
          <w:p w:rsidR="00055DD9" w:rsidRPr="00B14E45" w:rsidRDefault="00055DD9" w:rsidP="00055DD9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2B4E9D" w:rsidRDefault="00C101A2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r w:rsidRPr="002B4E9D"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  <w:t>Relations personnelles</w:t>
            </w:r>
          </w:p>
          <w:p w:rsidR="00D539E7" w:rsidRPr="00B14E45" w:rsidRDefault="002B4E9D" w:rsidP="006C1AAC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35" w:name="lt_pId043"/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Qui sont les gens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important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s dans votre vie</w:t>
            </w:r>
            <w:r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qui, en raison de leur proximité, peuvent ou non vous observer, surveiller votre consommation de cannabis et vous en parler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35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2B4E9D" w:rsidRDefault="00C101A2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sz w:val="24"/>
                <w:szCs w:val="24"/>
                <w:shd w:val="clear" w:color="auto" w:fill="FFFFFF"/>
                <w:lang w:val="fr-CA"/>
              </w:rPr>
            </w:pPr>
            <w:bookmarkStart w:id="36" w:name="lt_pId044"/>
            <w:r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Pair</w:t>
            </w:r>
            <w:r w:rsidR="006C1AAC"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s</w:t>
            </w:r>
            <w:bookmarkEnd w:id="36"/>
          </w:p>
          <w:p w:rsidR="00D539E7" w:rsidRPr="002B4E9D" w:rsidRDefault="002B4E9D" w:rsidP="002B4E9D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</w:pPr>
            <w:bookmarkStart w:id="37" w:name="lt_pId045"/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Qui sont les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influenceurs 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dans votre cercle social élargi qui peuvent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directement ou indirectement 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vous presser d</w:t>
            </w:r>
            <w:r w:rsidR="00DD78B5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’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agir d</w:t>
            </w:r>
            <w:r w:rsidR="00DD78B5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’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une certaine façon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37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2B4E9D" w:rsidRDefault="006C1AAC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38" w:name="lt_pId046"/>
            <w:r w:rsidRPr="002B4E9D"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  <w:lastRenderedPageBreak/>
              <w:t>Accessibilité</w:t>
            </w:r>
            <w:bookmarkEnd w:id="38"/>
          </w:p>
          <w:p w:rsidR="00D539E7" w:rsidRPr="00B14E45" w:rsidRDefault="002B4E9D" w:rsidP="006C1AAC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39" w:name="lt_pId047"/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Quelles sont les voies légales et illégales </w:t>
            </w:r>
            <w:r w:rsidR="006C1AAC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à votre disposition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pour vous procurer du 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cannabis, et 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serait-il facile de vous en procurer sans risque </w:t>
            </w:r>
            <w:r w:rsidR="006C1AAC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de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conséquences négatives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39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2B4E9D" w:rsidRDefault="002B4E9D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</w:pPr>
            <w:r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 xml:space="preserve">Présentation </w:t>
            </w:r>
            <w:r w:rsidR="00C101A2"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du produit</w:t>
            </w:r>
          </w:p>
          <w:p w:rsidR="00D539E7" w:rsidRPr="00B14E45" w:rsidRDefault="006C1AAC" w:rsidP="006C1AAC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40" w:name="lt_pId049"/>
            <w:r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  <w:t>Pouvez-vous facilement</w:t>
            </w:r>
            <w:r w:rsidR="002B4E9D"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  <w:t xml:space="preserve"> vous renseigner sur différents produits et en évaluer </w:t>
            </w:r>
            <w:r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  <w:t xml:space="preserve">d’un œil critique </w:t>
            </w:r>
            <w:r w:rsidR="002B4E9D"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  <w:t>les effets escomptés</w:t>
            </w:r>
            <w:r w:rsidRPr="00B14E45"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40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2B4E9D" w:rsidRDefault="002B4E9D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</w:pPr>
            <w:r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 xml:space="preserve">Facteurs </w:t>
            </w:r>
            <w:r w:rsidR="00C101A2" w:rsidRPr="002B4E9D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institutionnels</w:t>
            </w:r>
          </w:p>
          <w:p w:rsidR="00D539E7" w:rsidRPr="00B14E45" w:rsidRDefault="002B4E9D" w:rsidP="002B4E9D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41" w:name="lt_pId051"/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Passez-vous du temps dans un cadre institutionnel qui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encourage ou dissuade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la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consommation ou 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qui fait qu</w:t>
            </w:r>
            <w:r w:rsidR="00DD78B5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’</w:t>
            </w:r>
            <w:r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il est facile ou difficile de consommer</w:t>
            </w:r>
            <w:r w:rsidR="006C1AAC" w:rsidRPr="002B4E9D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41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F77A03" w:rsidRDefault="002B4E9D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</w:pPr>
            <w:r w:rsidRPr="00F77A03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Communauté</w:t>
            </w:r>
          </w:p>
          <w:p w:rsidR="00D539E7" w:rsidRPr="00F77A03" w:rsidRDefault="002B4E9D" w:rsidP="00F77A03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</w:pPr>
            <w:bookmarkStart w:id="42" w:name="lt_pId053"/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Y a-t-il un aspect de votre milieu de vie qui </w:t>
            </w:r>
            <w:r w:rsidR="00F77A03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pourrait déterminer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</w:t>
            </w:r>
            <w:r w:rsidR="00F77A03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si vous consommez du cannabis ou comment vous en consommez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42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F77A03" w:rsidRDefault="002B4E9D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</w:pPr>
            <w:r w:rsidRPr="00F77A03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 xml:space="preserve">Respect </w:t>
            </w:r>
            <w:r w:rsidR="00C101A2" w:rsidRPr="00F77A03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>des lois</w:t>
            </w:r>
          </w:p>
          <w:p w:rsidR="00D539E7" w:rsidRPr="00B14E45" w:rsidRDefault="00F77A03" w:rsidP="00F77A03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bookmarkStart w:id="43" w:name="lt_pId055"/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Connaissez-vous bien la loi et les conséquences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possible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s de la consommation de 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cannabis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hors des paramètres de la loi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?</w:t>
            </w:r>
            <w:bookmarkEnd w:id="43"/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  <w:tr w:rsidR="00AD36C7" w:rsidRPr="00B14E45" w:rsidTr="00D539E7">
        <w:trPr>
          <w:cantSplit/>
        </w:trPr>
        <w:tc>
          <w:tcPr>
            <w:tcW w:w="4503" w:type="dxa"/>
          </w:tcPr>
          <w:p w:rsidR="00D539E7" w:rsidRPr="00F77A03" w:rsidRDefault="00C101A2" w:rsidP="00D539E7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240" w:beforeAutospacing="0" w:after="0" w:afterAutospacing="0" w:line="300" w:lineRule="exact"/>
              <w:ind w:left="357" w:hanging="357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  <w:r w:rsidRPr="00F77A03"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  <w:lastRenderedPageBreak/>
              <w:t>Métaculture</w:t>
            </w:r>
          </w:p>
          <w:p w:rsidR="00D539E7" w:rsidRPr="00B14E45" w:rsidRDefault="00F77A03" w:rsidP="006C1AAC">
            <w:pPr>
              <w:pStyle w:val="NormalWeb"/>
              <w:shd w:val="clear" w:color="auto" w:fill="FFFFFF"/>
              <w:spacing w:before="0" w:beforeAutospacing="0" w:after="240" w:afterAutospacing="0" w:line="300" w:lineRule="exact"/>
              <w:ind w:left="357"/>
              <w:textAlignment w:val="baseline"/>
              <w:rPr>
                <w:rFonts w:ascii="Helvetica" w:hAnsi="Helvetica" w:cs="Arial"/>
                <w:color w:val="222222"/>
                <w:sz w:val="24"/>
                <w:szCs w:val="24"/>
                <w:lang w:val="fr-CA"/>
              </w:rPr>
            </w:pPr>
            <w:bookmarkStart w:id="44" w:name="lt_pId057"/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En général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,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</w:t>
            </w:r>
            <w:r w:rsidR="006C1AAC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comment le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cannabis </w:t>
            </w:r>
            <w:r w:rsidR="006C1AAC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est-il dépeint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dans les émissions de télévision et les films que vous regardez, </w:t>
            </w:r>
            <w:r w:rsidR="006C1AAC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les émissions de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radio et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les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balado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s que vous écoutez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,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les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livres et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les 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articles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que vous lisez</w:t>
            </w:r>
            <w:r w:rsidR="006C1AAC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,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 ou </w:t>
            </w:r>
            <w:r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 xml:space="preserve">vos fils de </w:t>
            </w:r>
            <w:r w:rsidR="006C1AAC" w:rsidRPr="00F77A03">
              <w:rPr>
                <w:rFonts w:ascii="Helvetica" w:hAnsi="Helvetica" w:cs="Arial"/>
                <w:sz w:val="24"/>
                <w:szCs w:val="24"/>
                <w:shd w:val="clear" w:color="auto" w:fill="FFFFFF"/>
                <w:lang w:val="fr-CA"/>
              </w:rPr>
              <w:t>médias sociaux?</w:t>
            </w:r>
            <w:bookmarkEnd w:id="44"/>
            <w:r w:rsidR="006C1AAC" w:rsidRPr="00F77A03">
              <w:rPr>
                <w:rFonts w:ascii="Helvetica" w:hAnsi="Helvetica" w:cs="Arial"/>
                <w:b/>
                <w:bCs/>
                <w:sz w:val="24"/>
                <w:szCs w:val="24"/>
                <w:shd w:val="clear" w:color="auto" w:fill="FFFFFF"/>
                <w:lang w:val="fr-CA"/>
              </w:rPr>
              <w:t xml:space="preserve"> </w:t>
            </w:r>
          </w:p>
        </w:tc>
        <w:tc>
          <w:tcPr>
            <w:tcW w:w="5919" w:type="dxa"/>
          </w:tcPr>
          <w:p w:rsidR="00D539E7" w:rsidRPr="00B14E45" w:rsidRDefault="00D539E7" w:rsidP="00D539E7">
            <w:pPr>
              <w:pStyle w:val="NormalWeb"/>
              <w:shd w:val="clear" w:color="auto" w:fill="FFFFFF"/>
              <w:spacing w:before="240" w:beforeAutospacing="0" w:after="240" w:afterAutospacing="0" w:line="300" w:lineRule="exact"/>
              <w:textAlignment w:val="baseline"/>
              <w:rPr>
                <w:rFonts w:ascii="Helvetica" w:hAnsi="Helvetica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fr-CA"/>
              </w:rPr>
            </w:pPr>
          </w:p>
        </w:tc>
      </w:tr>
    </w:tbl>
    <w:p w:rsidR="00EC3441" w:rsidRPr="00B14E45" w:rsidRDefault="00EC3441" w:rsidP="00407AF0">
      <w:pPr>
        <w:spacing w:after="120" w:line="300" w:lineRule="exact"/>
        <w:rPr>
          <w:rFonts w:ascii="Helvetica" w:hAnsi="Helvetica"/>
          <w:b/>
          <w:lang w:val="fr-CA"/>
        </w:rPr>
      </w:pPr>
    </w:p>
    <w:p w:rsidR="004954B9" w:rsidRPr="00D17333" w:rsidRDefault="006C1AAC" w:rsidP="00D17333">
      <w:pPr>
        <w:spacing w:after="0"/>
        <w:rPr>
          <w:rFonts w:ascii="Helvetica" w:hAnsi="Helvetica"/>
          <w:b/>
          <w:sz w:val="28"/>
          <w:szCs w:val="28"/>
          <w:lang w:val="fr-CA"/>
        </w:rPr>
      </w:pPr>
      <w:r w:rsidRPr="00B14E45">
        <w:rPr>
          <w:rFonts w:ascii="Helvetica" w:hAnsi="Helvetica"/>
          <w:b/>
          <w:sz w:val="28"/>
          <w:szCs w:val="28"/>
          <w:lang w:val="fr-CA"/>
        </w:rPr>
        <w:br w:type="page"/>
      </w:r>
      <w:bookmarkStart w:id="45" w:name="lt_pId075"/>
      <w:r w:rsidRPr="00885109">
        <w:rPr>
          <w:rFonts w:ascii="Helvetica" w:hAnsi="Helvetica"/>
          <w:b/>
          <w:sz w:val="32"/>
          <w:szCs w:val="32"/>
          <w:lang w:val="fr-CA"/>
        </w:rPr>
        <w:lastRenderedPageBreak/>
        <w:t>Étude de cas d</w:t>
      </w:r>
      <w:r w:rsidR="00DD78B5">
        <w:rPr>
          <w:rFonts w:ascii="Helvetica" w:hAnsi="Helvetica"/>
          <w:b/>
          <w:sz w:val="32"/>
          <w:szCs w:val="32"/>
          <w:lang w:val="fr-CA"/>
        </w:rPr>
        <w:t>’</w:t>
      </w:r>
      <w:r w:rsidRPr="00885109">
        <w:rPr>
          <w:rFonts w:ascii="Helvetica" w:hAnsi="Helvetica"/>
          <w:b/>
          <w:sz w:val="32"/>
          <w:szCs w:val="32"/>
          <w:lang w:val="fr-CA"/>
        </w:rPr>
        <w:t>un</w:t>
      </w:r>
      <w:r w:rsidR="00F77A03" w:rsidRPr="00885109">
        <w:rPr>
          <w:rFonts w:ascii="Helvetica" w:hAnsi="Helvetica"/>
          <w:b/>
          <w:sz w:val="32"/>
          <w:szCs w:val="32"/>
          <w:lang w:val="fr-CA"/>
        </w:rPr>
        <w:t>e</w:t>
      </w:r>
      <w:r w:rsidRPr="00885109">
        <w:rPr>
          <w:rFonts w:ascii="Helvetica" w:hAnsi="Helvetica"/>
          <w:b/>
          <w:sz w:val="32"/>
          <w:szCs w:val="32"/>
          <w:lang w:val="fr-CA"/>
        </w:rPr>
        <w:t xml:space="preserve"> jeune</w:t>
      </w:r>
      <w:bookmarkEnd w:id="45"/>
    </w:p>
    <w:p w:rsidR="004954B9" w:rsidRPr="00885109" w:rsidRDefault="004954B9" w:rsidP="00535A15">
      <w:pPr>
        <w:spacing w:before="120" w:after="120" w:line="288" w:lineRule="auto"/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</w:pPr>
    </w:p>
    <w:p w:rsidR="00407AF0" w:rsidRPr="00885109" w:rsidRDefault="006C1AAC" w:rsidP="00535A15">
      <w:pPr>
        <w:spacing w:before="120" w:after="120" w:line="288" w:lineRule="auto"/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</w:pPr>
      <w:bookmarkStart w:id="46" w:name="lt_pId076"/>
      <w:r w:rsidRPr="00885109"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  <w:t>AGNÈS</w:t>
      </w:r>
      <w:bookmarkEnd w:id="46"/>
      <w:r w:rsidRPr="00885109"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885109" w:rsidRDefault="006C1AAC" w:rsidP="00AF0D06">
      <w:pPr>
        <w:spacing w:before="120" w:after="120" w:line="288" w:lineRule="auto"/>
        <w:rPr>
          <w:rFonts w:ascii="Helvetica" w:hAnsi="Helvetica" w:cs="Arial"/>
          <w:bCs/>
          <w:color w:val="000000"/>
          <w:lang w:val="fr-CA" w:eastAsia="en-US"/>
        </w:rPr>
      </w:pPr>
      <w:bookmarkStart w:id="47" w:name="lt_pId077"/>
      <w:r w:rsidRPr="00885109">
        <w:rPr>
          <w:rFonts w:ascii="Helvetica" w:hAnsi="Helvetica" w:cs="Arial"/>
          <w:bCs/>
          <w:color w:val="000000"/>
          <w:lang w:val="fr-CA" w:eastAsia="en-US"/>
        </w:rPr>
        <w:t>Agnès, 16 ans, vit à Vancouver et est en difficulté scolaire; ses parents son aisés, mais désengagés.</w:t>
      </w:r>
      <w:bookmarkEnd w:id="47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48" w:name="lt_pId078"/>
      <w:r w:rsidRPr="00885109">
        <w:rPr>
          <w:rFonts w:ascii="Helvetica" w:hAnsi="Helvetica" w:cs="Arial"/>
          <w:bCs/>
          <w:color w:val="000000"/>
          <w:lang w:val="fr-CA" w:eastAsia="en-US"/>
        </w:rPr>
        <w:t>Agnès a toujours eu du mal à l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école; elle trouve que c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est plus difficile pour elle que pour ses camarades.</w:t>
      </w:r>
      <w:bookmarkEnd w:id="48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49" w:name="lt_pId079"/>
      <w:r w:rsidRPr="00885109">
        <w:rPr>
          <w:rFonts w:ascii="Helvetica" w:hAnsi="Helvetica" w:cs="Arial"/>
          <w:bCs/>
          <w:color w:val="000000"/>
          <w:lang w:val="fr-CA" w:eastAsia="en-US"/>
        </w:rPr>
        <w:t>Elle pense 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 a un trouble déficitaire de l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attention avec hyperactivité ou un quelconque trouble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apprentissage, mais n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en a jamais parlé à ses parents ni à personne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autre.</w:t>
      </w:r>
      <w:bookmarkEnd w:id="49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0" w:name="lt_pId080"/>
      <w:r w:rsidR="00F77A03" w:rsidRPr="00885109">
        <w:rPr>
          <w:rFonts w:ascii="Helvetica" w:hAnsi="Helvetica" w:cs="Arial"/>
          <w:bCs/>
          <w:color w:val="000000"/>
          <w:lang w:val="fr-CA" w:eastAsia="en-US"/>
        </w:rPr>
        <w:t>Agnès se sent laissée pour compte et déconnectée</w:t>
      </w:r>
      <w:r w:rsidR="00F705F8">
        <w:rPr>
          <w:rFonts w:ascii="Helvetica" w:hAnsi="Helvetica" w:cs="Arial"/>
          <w:bCs/>
          <w:color w:val="000000"/>
          <w:lang w:val="fr-CA" w:eastAsia="en-US"/>
        </w:rPr>
        <w:t>.</w:t>
      </w:r>
      <w:r w:rsidR="00F77A03"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r w:rsidR="00F705F8">
        <w:rPr>
          <w:rFonts w:ascii="Helvetica" w:hAnsi="Helvetica" w:cs="Arial"/>
          <w:bCs/>
          <w:color w:val="000000"/>
          <w:lang w:val="fr-CA" w:eastAsia="en-US"/>
        </w:rPr>
        <w:t>E</w:t>
      </w:r>
      <w:r w:rsidR="00F77A03" w:rsidRPr="00885109">
        <w:rPr>
          <w:rFonts w:ascii="Helvetica" w:hAnsi="Helvetica" w:cs="Arial"/>
          <w:bCs/>
          <w:color w:val="000000"/>
          <w:lang w:val="fr-CA" w:eastAsia="en-US"/>
        </w:rPr>
        <w:t>n fumant des cigarettes dans « la fosse » à l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="00F77A03" w:rsidRPr="00885109">
        <w:rPr>
          <w:rFonts w:ascii="Helvetica" w:hAnsi="Helvetica" w:cs="Arial"/>
          <w:bCs/>
          <w:color w:val="000000"/>
          <w:lang w:val="fr-CA" w:eastAsia="en-US"/>
        </w:rPr>
        <w:t>école, elle a rencontré le groupe des « poteux » et se tient avec eux tous les jours.</w:t>
      </w:r>
      <w:bookmarkEnd w:id="50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1" w:name="lt_pId081"/>
      <w:r w:rsidRPr="00885109">
        <w:rPr>
          <w:rFonts w:ascii="Helvetica" w:hAnsi="Helvetica" w:cs="Arial"/>
          <w:bCs/>
          <w:color w:val="000000"/>
          <w:lang w:val="fr-CA" w:eastAsia="en-US"/>
        </w:rPr>
        <w:t>Ses nouveaux amis la mettent en rapport avec l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élève de l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école qui vend une souche puissante promettant une euphorie intense.</w:t>
      </w:r>
      <w:bookmarkEnd w:id="51"/>
    </w:p>
    <w:p w:rsidR="00AF0D06" w:rsidRPr="00885109" w:rsidRDefault="006C1AAC" w:rsidP="00AF0D06">
      <w:pPr>
        <w:spacing w:before="120" w:after="120" w:line="288" w:lineRule="auto"/>
        <w:rPr>
          <w:rFonts w:ascii="Helvetica" w:hAnsi="Helvetica" w:cs="Arial"/>
          <w:bCs/>
          <w:color w:val="000000"/>
          <w:lang w:val="fr-CA" w:eastAsia="en-US"/>
        </w:rPr>
      </w:pPr>
      <w:bookmarkStart w:id="52" w:name="lt_pId082"/>
      <w:r w:rsidRPr="00885109">
        <w:rPr>
          <w:rFonts w:ascii="Helvetica" w:hAnsi="Helvetica" w:cs="Arial"/>
          <w:bCs/>
          <w:color w:val="000000"/>
          <w:lang w:val="fr-CA" w:eastAsia="en-US"/>
        </w:rPr>
        <w:t>Agnès commence à fumer du pot à forte teneur en THC tous les jours, au moins un gramme par jour et plus les fins de semaine.</w:t>
      </w:r>
      <w:bookmarkEnd w:id="52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3" w:name="lt_pId083"/>
      <w:r w:rsidRPr="00885109">
        <w:rPr>
          <w:rFonts w:ascii="Helvetica" w:hAnsi="Helvetica" w:cs="Arial"/>
          <w:bCs/>
          <w:color w:val="000000"/>
          <w:lang w:val="fr-CA" w:eastAsia="en-US"/>
        </w:rPr>
        <w:t>Depuis 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 fume avec son nouveau groupe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amis, elle continue de fumer à la maison, et le plus souvent seule.</w:t>
      </w:r>
      <w:bookmarkEnd w:id="53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4" w:name="lt_pId084"/>
      <w:r w:rsidRPr="00885109">
        <w:rPr>
          <w:rFonts w:ascii="Helvetica" w:hAnsi="Helvetica" w:cs="Arial"/>
          <w:bCs/>
          <w:color w:val="000000"/>
          <w:lang w:val="fr-CA" w:eastAsia="en-US"/>
        </w:rPr>
        <w:t>Elle cesse de se préoccuper de ses sentiments ou des personnes 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 déçoit, et ses notes dégringolent.</w:t>
      </w:r>
      <w:bookmarkEnd w:id="54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5" w:name="lt_pId085"/>
      <w:r w:rsidRPr="00885109">
        <w:rPr>
          <w:rFonts w:ascii="Helvetica" w:hAnsi="Helvetica" w:cs="Arial"/>
          <w:bCs/>
          <w:color w:val="000000"/>
          <w:lang w:val="fr-CA" w:eastAsia="en-US"/>
        </w:rPr>
        <w:t>Elle commence à se replier sur elle-même et à s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isoler socialement de ses amis et devient un peu paranoïaque; elle entend parfois des chuchotements et pense que ce sont des gens qui parlent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elle.</w:t>
      </w:r>
      <w:bookmarkEnd w:id="55"/>
    </w:p>
    <w:p w:rsidR="00AF0D06" w:rsidRPr="00B14E45" w:rsidRDefault="006C1AAC" w:rsidP="00AF0D06">
      <w:pPr>
        <w:shd w:val="clear" w:color="auto" w:fill="FFFFFF"/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  <w:bookmarkStart w:id="56" w:name="lt_pId086"/>
      <w:r w:rsidRPr="00885109">
        <w:rPr>
          <w:rFonts w:ascii="Helvetica" w:hAnsi="Helvetica" w:cs="Arial"/>
          <w:bCs/>
          <w:color w:val="000000"/>
          <w:lang w:val="fr-CA" w:eastAsia="en-US"/>
        </w:rPr>
        <w:t>La conseillère en orientation a remarqué des changements chez Agnès; lors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une récente séance de formation du personnel, elle a appris que le risque de « syndrome amotivationnel » est plus élevé dans la tranche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âge de la jeune fille, mais 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 doit l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aborder sans la braquer ni la juger; impliquer les autorités policières n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est pas une priorité.</w:t>
      </w:r>
      <w:bookmarkEnd w:id="56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7" w:name="lt_pId087"/>
      <w:r w:rsidRPr="00885109">
        <w:rPr>
          <w:rFonts w:ascii="Helvetica" w:hAnsi="Helvetica" w:cs="Arial"/>
          <w:bCs/>
          <w:color w:val="000000"/>
          <w:lang w:val="fr-CA" w:eastAsia="en-US"/>
        </w:rPr>
        <w:t>Conformément à la politique scolaire, elle téléphone aux parents d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Agnès, mais n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arrive pas à les joindre.</w:t>
      </w:r>
      <w:bookmarkEnd w:id="57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8" w:name="lt_pId088"/>
      <w:r w:rsidRPr="00885109">
        <w:rPr>
          <w:rFonts w:ascii="Helvetica" w:hAnsi="Helvetica" w:cs="Arial"/>
          <w:bCs/>
          <w:color w:val="000000"/>
          <w:lang w:val="fr-CA" w:eastAsia="en-US"/>
        </w:rPr>
        <w:t>Dans une conversation, Agnès mentionne 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 pense entendre des gens chuchoter des choses à son sujet, et la conseillère lui dit que les jeunes peuvent éprouver des hallucinations auditives lorsqu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ils sont en manque de cannabis.</w:t>
      </w:r>
      <w:bookmarkEnd w:id="58"/>
      <w:r w:rsidRPr="00885109"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bookmarkStart w:id="59" w:name="lt_pId089"/>
      <w:r w:rsidRPr="00885109">
        <w:rPr>
          <w:rFonts w:ascii="Helvetica" w:hAnsi="Helvetica" w:cs="Arial"/>
          <w:bCs/>
          <w:color w:val="000000"/>
          <w:lang w:val="fr-CA" w:eastAsia="en-US"/>
        </w:rPr>
        <w:t>Elle donne à Agnès des informations sur le cannabis et lui explique qu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elle est à risque étant donné sa consommation élevée, mais Agnès a dépassé le stade de s</w:t>
      </w:r>
      <w:r w:rsidR="00DD78B5">
        <w:rPr>
          <w:rFonts w:ascii="Helvetica" w:hAnsi="Helvetica" w:cs="Arial"/>
          <w:bCs/>
          <w:color w:val="000000"/>
          <w:lang w:val="fr-CA" w:eastAsia="en-US"/>
        </w:rPr>
        <w:t>’</w:t>
      </w:r>
      <w:r w:rsidRPr="00885109">
        <w:rPr>
          <w:rFonts w:ascii="Helvetica" w:hAnsi="Helvetica" w:cs="Arial"/>
          <w:bCs/>
          <w:color w:val="000000"/>
          <w:lang w:val="fr-CA" w:eastAsia="en-US"/>
        </w:rPr>
        <w:t>en inquiéter.</w:t>
      </w:r>
      <w:bookmarkEnd w:id="59"/>
    </w:p>
    <w:p w:rsidR="00535A15" w:rsidRPr="00B14E45" w:rsidRDefault="00535A15" w:rsidP="00535A15">
      <w:pPr>
        <w:shd w:val="clear" w:color="auto" w:fill="FFFFFF"/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</w:p>
    <w:p w:rsidR="00EC3441" w:rsidRPr="00B14E45" w:rsidRDefault="006C1AAC">
      <w:pPr>
        <w:spacing w:after="0"/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</w:pPr>
      <w:r w:rsidRPr="00B14E45"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  <w:br w:type="page"/>
      </w:r>
    </w:p>
    <w:p w:rsidR="00F705F8" w:rsidRPr="00A26004" w:rsidRDefault="00F705F8" w:rsidP="00F705F8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60" w:name="lt_pId090"/>
      <w:r w:rsidRPr="00A26004">
        <w:rPr>
          <w:rFonts w:ascii="Helvetica" w:hAnsi="Helvetica"/>
          <w:b/>
          <w:sz w:val="32"/>
          <w:szCs w:val="32"/>
          <w:lang w:val="fr-CA"/>
        </w:rPr>
        <w:lastRenderedPageBreak/>
        <w:t>Étude de cas d</w:t>
      </w:r>
      <w:r>
        <w:rPr>
          <w:rFonts w:ascii="Helvetica" w:hAnsi="Helvetica"/>
          <w:b/>
          <w:sz w:val="32"/>
          <w:szCs w:val="32"/>
          <w:lang w:val="fr-CA"/>
        </w:rPr>
        <w:t>’</w:t>
      </w:r>
      <w:r w:rsidRPr="00A26004">
        <w:rPr>
          <w:rFonts w:ascii="Helvetica" w:hAnsi="Helvetica"/>
          <w:b/>
          <w:sz w:val="32"/>
          <w:szCs w:val="32"/>
          <w:lang w:val="fr-CA"/>
        </w:rPr>
        <w:t>une adulte émergente</w:t>
      </w:r>
    </w:p>
    <w:p w:rsidR="00F705F8" w:rsidRPr="00F77A03" w:rsidRDefault="00F705F8" w:rsidP="00F705F8">
      <w:pPr>
        <w:spacing w:after="120" w:line="300" w:lineRule="exact"/>
        <w:rPr>
          <w:rFonts w:ascii="Helvetica" w:hAnsi="Helvetica"/>
          <w:b/>
          <w:lang w:val="fr-CA"/>
        </w:rPr>
      </w:pPr>
    </w:p>
    <w:p w:rsidR="00F705F8" w:rsidRPr="00F77A03" w:rsidRDefault="00F705F8" w:rsidP="00F705F8">
      <w:pPr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  <w:r w:rsidRPr="00F77A03">
        <w:rPr>
          <w:rFonts w:ascii="Helvetica" w:hAnsi="Helvetica" w:cs="Arial"/>
          <w:b/>
          <w:bCs/>
          <w:color w:val="000000"/>
          <w:lang w:val="fr-CA" w:eastAsia="en-US"/>
        </w:rPr>
        <w:t xml:space="preserve">JYN </w:t>
      </w:r>
    </w:p>
    <w:p w:rsidR="00F705F8" w:rsidRPr="00F77A03" w:rsidRDefault="00F705F8" w:rsidP="00F705F8">
      <w:pPr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  <w:r w:rsidRPr="00F77A03">
        <w:rPr>
          <w:rFonts w:ascii="Helvetica" w:hAnsi="Helvetica" w:cs="Arial"/>
          <w:bCs/>
          <w:color w:val="000000"/>
          <w:lang w:val="fr-CA" w:eastAsia="en-US"/>
        </w:rPr>
        <w:t>Jyn a 18 ans; il y a quelques années, il a commencé à consommer du cannabis fréquemment. Il aime se droguer quand il s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ennuie ou qu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il se sent seul ou anxieux, ce qui est souvent le cas, sauf quand il joue au soccer dans la ligue locale. Jyn vit dans une petite collectivité rurale en Nouvelle-Écosse, et la plupart de ses amis aiment se rassembler, jouer à des jeux vidéo et se droguer. Ses parents, qui ont divorcé quand il avait 12 ans, sont aimants et protecteurs, mais réticents à fixer trop de limites pour leur fils, car ils veulent qu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il trouve sa propre voie. Dernièrement, Jyn a obtenu son diplôme d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études secondaires dans la voie universitaire avec une moyenne de C moins; il travaille aujourd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hui dans l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entreprise familiale.</w:t>
      </w:r>
    </w:p>
    <w:p w:rsidR="00F705F8" w:rsidRPr="00F77A03" w:rsidRDefault="00F705F8" w:rsidP="00F705F8">
      <w:pPr>
        <w:spacing w:before="120" w:after="120" w:line="288" w:lineRule="auto"/>
        <w:rPr>
          <w:rFonts w:ascii="Helvetica" w:hAnsi="Helvetica" w:cs="Arial"/>
          <w:bCs/>
          <w:color w:val="000000"/>
          <w:lang w:val="fr-CA" w:eastAsia="en-US"/>
        </w:rPr>
      </w:pPr>
      <w:r w:rsidRPr="00F77A03">
        <w:rPr>
          <w:rFonts w:ascii="Helvetica" w:hAnsi="Helvetica" w:cs="Arial"/>
          <w:bCs/>
          <w:color w:val="000000"/>
          <w:lang w:val="fr-CA" w:eastAsia="en-US"/>
        </w:rPr>
        <w:t>Jyn se procure son herbe auprès du même trafiquant que ses amis; d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habitude, il la fume, mais il a aussi essayé le tamponnage (</w:t>
      </w:r>
      <w:r w:rsidRPr="00F77A03">
        <w:rPr>
          <w:rFonts w:ascii="Helvetica" w:hAnsi="Helvetica" w:cs="Arial"/>
          <w:bCs/>
          <w:i/>
          <w:color w:val="000000"/>
          <w:lang w:val="fr-CA" w:eastAsia="en-US"/>
        </w:rPr>
        <w:t>dabbing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). Inquiets du fait qu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il inhale de la fumée, ses parents encouragent Jyn à opter pour le vapotage, car ils ont lu en ligne que cela vaut mieux pour la santé. Une des amies proches de Jyn a commencé à halluciner quand elle se drogue; tous les membres du groupe, Jyn compris, trouvent cela normal. Jyn a une forte tolérance au risque : il aime l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excitation qu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il ressent lorsqu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il prend des risques.</w:t>
      </w:r>
    </w:p>
    <w:p w:rsidR="00F705F8" w:rsidRPr="00B14E45" w:rsidRDefault="00F705F8" w:rsidP="00F705F8">
      <w:pPr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  <w:r w:rsidRPr="00F77A03">
        <w:rPr>
          <w:rFonts w:ascii="Helvetica" w:hAnsi="Helvetica" w:cs="Arial"/>
          <w:bCs/>
          <w:color w:val="000000"/>
          <w:lang w:val="fr-CA" w:eastAsia="en-US"/>
        </w:rPr>
        <w:t>Depuis son 19</w:t>
      </w:r>
      <w:r w:rsidRPr="00F77A03">
        <w:rPr>
          <w:rFonts w:ascii="Helvetica" w:hAnsi="Helvetica" w:cs="Arial"/>
          <w:bCs/>
          <w:color w:val="000000"/>
          <w:vertAlign w:val="superscript"/>
          <w:lang w:val="fr-CA" w:eastAsia="en-US"/>
        </w:rPr>
        <w:t>e</w:t>
      </w:r>
      <w:r>
        <w:rPr>
          <w:rFonts w:ascii="Helvetica" w:hAnsi="Helvetica" w:cs="Arial"/>
          <w:bCs/>
          <w:color w:val="000000"/>
          <w:lang w:val="fr-CA" w:eastAsia="en-US"/>
        </w:rPr>
        <w:t xml:space="preserve"> 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anniversaire, Jyn commence à montrer des signes de psychose induite par le cannabis et trouve cela plus excitant que sa vie ordinaire. Ses parents l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ont mis en rapport avec un psychiatre de la ville voisine, qui lui a recommandé de cesser de consommer du cannabis. Jyn a accepté à contrecœur et s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est mis à boire beaucoup d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alcool pour « se sentir heureux ». Deux mois après, un autre psychiatre, spécialiste des psychoses, a indiqué que les symptômes de Jyn sont les signes d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un trouble obsessif-compulsif et non d</w:t>
      </w:r>
      <w:r>
        <w:rPr>
          <w:rFonts w:ascii="Helvetica" w:hAnsi="Helvetica" w:cs="Arial"/>
          <w:bCs/>
          <w:color w:val="000000"/>
          <w:lang w:val="fr-CA" w:eastAsia="en-US"/>
        </w:rPr>
        <w:t>’</w:t>
      </w:r>
      <w:r w:rsidRPr="00F77A03">
        <w:rPr>
          <w:rFonts w:ascii="Helvetica" w:hAnsi="Helvetica" w:cs="Arial"/>
          <w:bCs/>
          <w:color w:val="000000"/>
          <w:lang w:val="fr-CA" w:eastAsia="en-US"/>
        </w:rPr>
        <w:t>une psychose.</w:t>
      </w:r>
      <w:r w:rsidRPr="00F77A03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Muni de ces informations, Jyn a repris sa consommation régulière et intensive de cannabis; il a toutefois commencé à s</w:t>
      </w:r>
      <w:r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F77A03">
        <w:rPr>
          <w:rFonts w:ascii="Helvetica" w:hAnsi="Helvetica" w:cs="Arial"/>
          <w:color w:val="222222"/>
          <w:shd w:val="clear" w:color="auto" w:fill="FFFFFF"/>
          <w:lang w:val="fr-CA" w:eastAsia="en-US"/>
        </w:rPr>
        <w:t>en procurer à la société des alcools, où il achète sa bière. Il refuse de voir un conseiller en toxicomanie comme le suggèrent ses parents.</w:t>
      </w:r>
    </w:p>
    <w:p w:rsidR="00F705F8" w:rsidRDefault="00F705F8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</w:p>
    <w:p w:rsidR="00F705F8" w:rsidRDefault="00F705F8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</w:p>
    <w:p w:rsidR="00F705F8" w:rsidRDefault="00F705F8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</w:p>
    <w:p w:rsidR="00F705F8" w:rsidRDefault="00F705F8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</w:p>
    <w:p w:rsidR="00F705F8" w:rsidRDefault="00F705F8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</w:p>
    <w:p w:rsidR="00F705F8" w:rsidRDefault="00F705F8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</w:p>
    <w:p w:rsidR="004954B9" w:rsidRPr="00A26004" w:rsidRDefault="00885109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r w:rsidRPr="00A26004">
        <w:rPr>
          <w:rFonts w:ascii="Helvetica" w:hAnsi="Helvetica"/>
          <w:b/>
          <w:sz w:val="32"/>
          <w:szCs w:val="32"/>
          <w:lang w:val="fr-CA"/>
        </w:rPr>
        <w:lastRenderedPageBreak/>
        <w:t>Étude de cas d</w:t>
      </w:r>
      <w:r w:rsidR="00DD78B5">
        <w:rPr>
          <w:rFonts w:ascii="Helvetica" w:hAnsi="Helvetica"/>
          <w:b/>
          <w:sz w:val="32"/>
          <w:szCs w:val="32"/>
          <w:lang w:val="fr-CA"/>
        </w:rPr>
        <w:t>’</w:t>
      </w:r>
      <w:r w:rsidRPr="00A26004">
        <w:rPr>
          <w:rFonts w:ascii="Helvetica" w:hAnsi="Helvetica"/>
          <w:b/>
          <w:sz w:val="32"/>
          <w:szCs w:val="32"/>
          <w:lang w:val="fr-CA"/>
        </w:rPr>
        <w:t>une adulte émergente</w:t>
      </w:r>
      <w:bookmarkEnd w:id="60"/>
    </w:p>
    <w:p w:rsidR="004954B9" w:rsidRPr="00A26004" w:rsidRDefault="004954B9" w:rsidP="00535A15">
      <w:pPr>
        <w:spacing w:before="120" w:after="120" w:line="288" w:lineRule="auto"/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</w:pPr>
    </w:p>
    <w:p w:rsidR="00407AF0" w:rsidRPr="00A26004" w:rsidRDefault="006C1AAC" w:rsidP="00535A15">
      <w:pPr>
        <w:spacing w:before="120" w:after="120" w:line="288" w:lineRule="auto"/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</w:pPr>
      <w:bookmarkStart w:id="61" w:name="lt_pId091"/>
      <w:r w:rsidRPr="00A26004"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  <w:t>MASARA</w:t>
      </w:r>
      <w:bookmarkEnd w:id="61"/>
      <w:r w:rsidRPr="00A26004"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A26004" w:rsidRDefault="006C1AAC" w:rsidP="00AF0D06">
      <w:pPr>
        <w:spacing w:before="120" w:after="120" w:line="288" w:lineRule="auto"/>
        <w:rPr>
          <w:rFonts w:ascii="Helvetica" w:hAnsi="Helvetica" w:cs="Arial"/>
          <w:b/>
          <w:color w:val="222222"/>
          <w:shd w:val="clear" w:color="auto" w:fill="FFFFFF"/>
          <w:lang w:val="fr-CA" w:eastAsia="en-US"/>
        </w:rPr>
      </w:pPr>
      <w:bookmarkStart w:id="62" w:name="lt_pId092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Masara, 23 ans, souffre de douleur chronique en raison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une blessure de basketball subie à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université.</w:t>
      </w:r>
      <w:bookmarkEnd w:id="62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63" w:name="lt_pId093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Dernièrement, elle a signé un bail pour le loft de ses rêves et habite seule pour la première fois de sa vie.</w:t>
      </w:r>
      <w:bookmarkEnd w:id="63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64" w:name="lt_pId094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prend un opioïde, le Percoset (oxycodone/paracétamol), depuis quelques années pour gérer sa douleur, mais rester mobile et lucide.</w:t>
      </w:r>
      <w:bookmarkEnd w:id="64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65" w:name="lt_pId095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Masara a un nouvel emploi, très exigeant, critique pour la sécurité et bien rémunéré.</w:t>
      </w:r>
      <w:bookmarkEnd w:id="65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66" w:name="lt_pId096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Quand elle était encore blessée, elle se procurait des opioïdes auprès de son médecin, mais elle les achète maintenant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un ami qui a une ordonnance.</w:t>
      </w:r>
      <w:bookmarkEnd w:id="66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67" w:name="lt_pId097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Masara avait du mal à maîtriser sa colère à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>adolescence et trouvait que le sport était une bonne façon pour elle de la gérer; elle est naturellement sportive.</w:t>
      </w:r>
      <w:bookmarkEnd w:id="67"/>
      <w:r w:rsidRPr="00A26004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A26004" w:rsidRDefault="006C1AAC" w:rsidP="00AF0D06">
      <w:pPr>
        <w:spacing w:before="120" w:after="120" w:line="288" w:lineRule="auto"/>
        <w:rPr>
          <w:rFonts w:ascii="Helvetica" w:hAnsi="Helvetica" w:cs="Arial"/>
          <w:color w:val="222222"/>
          <w:shd w:val="clear" w:color="auto" w:fill="FFFFFF"/>
          <w:lang w:val="fr-CA" w:eastAsia="en-US"/>
        </w:rPr>
      </w:pPr>
      <w:bookmarkStart w:id="68" w:name="lt_pId098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Un soir de fête, Masara a goûté à un brownie au cannabis que quelqu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un avait apporté.</w:t>
      </w:r>
      <w:bookmarkEnd w:id="68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  <w:bookmarkStart w:id="69" w:name="lt_pId099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a aimé son effet relaxant; le produit a tempéré sa douleur, et elle a dormi profondément.</w:t>
      </w:r>
      <w:bookmarkEnd w:id="69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  <w:bookmarkStart w:id="70" w:name="lt_pId100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Encouragée par cet effet, Masara s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est mise à consommer des produits comestibles plus souvent dans l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espoir d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abandonner le Percoset.</w:t>
      </w:r>
      <w:bookmarkEnd w:id="70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  <w:bookmarkStart w:id="71" w:name="lt_pId101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a cherché sur son fil Instagram des recommandations de produits comestibles qui offrent une sensation de détente tout en soulageant la douleur; elle ne cherche pas une euphorie intense.</w:t>
      </w:r>
      <w:bookmarkEnd w:id="71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B14E45" w:rsidRDefault="006C1AAC" w:rsidP="00AF0D06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</w:pPr>
      <w:bookmarkStart w:id="72" w:name="lt_pId102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Masara a aussi commencé à essayer du cannabis hybride à faible teneur en THC et à forte teneur en CBD qu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achète en ligne auprès de l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Ontario Cannabis Store; elle ne veut vraiment pas fumer.</w:t>
      </w:r>
      <w:bookmarkEnd w:id="72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  <w:bookmarkStart w:id="73" w:name="lt_pId103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a du mal à gérer les symptômes de sevrage du Percoset en cessant progressivement d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en utiliser, mais espère que le cannabis lui permettra de gérer convenablement sa douleur dans l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intervalle.</w:t>
      </w:r>
      <w:bookmarkEnd w:id="73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  <w:bookmarkStart w:id="74" w:name="lt_pId104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sent une pression énorme pour rester productive au travail tout en composant avec la nouveauté de son indépendance.</w:t>
      </w:r>
      <w:bookmarkEnd w:id="74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  <w:bookmarkStart w:id="75" w:name="lt_pId105"/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aime briller dans tout ce qu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fait; personne ne doit savoir qu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elle a parfois besoin d</w:t>
      </w:r>
      <w:r w:rsidR="00DD78B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’</w:t>
      </w:r>
      <w:r w:rsidRPr="00A26004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>aide pour faire face.</w:t>
      </w:r>
      <w:bookmarkEnd w:id="75"/>
      <w:r w:rsidRPr="00B14E45"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  <w:t xml:space="preserve"> </w:t>
      </w:r>
    </w:p>
    <w:p w:rsidR="00535A15" w:rsidRPr="00B14E45" w:rsidRDefault="00535A15" w:rsidP="00535A15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Cs/>
          <w:color w:val="222222"/>
          <w:shd w:val="clear" w:color="auto" w:fill="FFFFFF"/>
          <w:lang w:val="fr-CA" w:eastAsia="en-US"/>
        </w:rPr>
      </w:pPr>
    </w:p>
    <w:p w:rsidR="00535A15" w:rsidRPr="00B14E45" w:rsidRDefault="00535A15" w:rsidP="00535A15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/>
          <w:bCs/>
          <w:color w:val="222222"/>
          <w:shd w:val="clear" w:color="auto" w:fill="FFFFFF"/>
          <w:lang w:val="fr-CA" w:eastAsia="en-US"/>
        </w:rPr>
      </w:pPr>
    </w:p>
    <w:p w:rsidR="004954B9" w:rsidRPr="00B14E45" w:rsidRDefault="006C1AAC">
      <w:pPr>
        <w:spacing w:after="0"/>
        <w:rPr>
          <w:rFonts w:ascii="Helvetica" w:hAnsi="Helvetica" w:cs="Arial"/>
          <w:b/>
          <w:bCs/>
          <w:color w:val="222222"/>
          <w:shd w:val="clear" w:color="auto" w:fill="FFFFFF"/>
          <w:lang w:val="fr-CA" w:eastAsia="en-US"/>
        </w:rPr>
      </w:pPr>
      <w:r w:rsidRPr="00B14E45">
        <w:rPr>
          <w:rFonts w:ascii="Helvetica" w:hAnsi="Helvetica" w:cs="Arial"/>
          <w:b/>
          <w:bCs/>
          <w:color w:val="222222"/>
          <w:shd w:val="clear" w:color="auto" w:fill="FFFFFF"/>
          <w:lang w:val="fr-CA" w:eastAsia="en-US"/>
        </w:rPr>
        <w:br w:type="page"/>
      </w:r>
    </w:p>
    <w:p w:rsidR="004954B9" w:rsidRPr="009A48B6" w:rsidRDefault="00A26004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76" w:name="lt_pId106"/>
      <w:r w:rsidRPr="009A48B6">
        <w:rPr>
          <w:rFonts w:ascii="Helvetica" w:hAnsi="Helvetica"/>
          <w:b/>
          <w:sz w:val="32"/>
          <w:szCs w:val="32"/>
          <w:lang w:val="fr-CA"/>
        </w:rPr>
        <w:lastRenderedPageBreak/>
        <w:t>Étude de cas d</w:t>
      </w:r>
      <w:r w:rsidR="00DD78B5">
        <w:rPr>
          <w:rFonts w:ascii="Helvetica" w:hAnsi="Helvetica"/>
          <w:b/>
          <w:sz w:val="32"/>
          <w:szCs w:val="32"/>
          <w:lang w:val="fr-CA"/>
        </w:rPr>
        <w:t>’</w:t>
      </w:r>
      <w:r w:rsidRPr="009A48B6">
        <w:rPr>
          <w:rFonts w:ascii="Helvetica" w:hAnsi="Helvetica"/>
          <w:b/>
          <w:sz w:val="32"/>
          <w:szCs w:val="32"/>
          <w:lang w:val="fr-CA"/>
        </w:rPr>
        <w:t>un adulte émergent</w:t>
      </w:r>
      <w:bookmarkEnd w:id="76"/>
    </w:p>
    <w:p w:rsidR="004954B9" w:rsidRPr="009A48B6" w:rsidRDefault="004954B9" w:rsidP="00535A15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/>
          <w:bCs/>
          <w:shd w:val="clear" w:color="auto" w:fill="FFFFFF"/>
          <w:lang w:val="fr-CA" w:eastAsia="en-US"/>
        </w:rPr>
      </w:pPr>
    </w:p>
    <w:p w:rsidR="00407AF0" w:rsidRPr="009A48B6" w:rsidRDefault="006C1AAC" w:rsidP="00535A15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/>
          <w:bCs/>
          <w:shd w:val="clear" w:color="auto" w:fill="FFFFFF"/>
          <w:lang w:val="fr-CA" w:eastAsia="en-US"/>
        </w:rPr>
      </w:pPr>
      <w:bookmarkStart w:id="77" w:name="lt_pId107"/>
      <w:r w:rsidRPr="009A48B6">
        <w:rPr>
          <w:rFonts w:ascii="Helvetica" w:hAnsi="Helvetica" w:cs="Arial"/>
          <w:b/>
          <w:bCs/>
          <w:shd w:val="clear" w:color="auto" w:fill="FFFFFF"/>
          <w:lang w:val="fr-CA" w:eastAsia="en-US"/>
        </w:rPr>
        <w:t>KIT</w:t>
      </w:r>
      <w:bookmarkEnd w:id="77"/>
      <w:r w:rsidRPr="009A48B6">
        <w:rPr>
          <w:rFonts w:ascii="Helvetica" w:hAnsi="Helvetica" w:cs="Arial"/>
          <w:b/>
          <w:bCs/>
          <w:shd w:val="clear" w:color="auto" w:fill="FFFFFF"/>
          <w:lang w:val="fr-CA" w:eastAsia="en-US"/>
        </w:rPr>
        <w:t xml:space="preserve"> </w:t>
      </w:r>
    </w:p>
    <w:p w:rsidR="00AF0D06" w:rsidRPr="009A48B6" w:rsidRDefault="006C1AAC" w:rsidP="00AF0D06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shd w:val="clear" w:color="auto" w:fill="FFFFFF"/>
          <w:lang w:val="fr-CA" w:eastAsia="en-US"/>
        </w:rPr>
      </w:pPr>
      <w:bookmarkStart w:id="78" w:name="lt_pId108"/>
      <w:r w:rsidRPr="009A48B6">
        <w:rPr>
          <w:rFonts w:ascii="Helvetica" w:hAnsi="Helvetica" w:cs="Arial"/>
          <w:shd w:val="clear" w:color="auto" w:fill="FFFFFF"/>
          <w:lang w:val="fr-CA" w:eastAsia="en-US"/>
        </w:rPr>
        <w:t>Kit, 22 ans, travaille six jours par semaine sur un grand chantier, où il coordonne des travaux avec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un des opérateurs de grue.</w:t>
      </w:r>
      <w:bookmarkEnd w:id="78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79" w:name="lt_pId109"/>
      <w:r w:rsidRPr="009A48B6">
        <w:rPr>
          <w:rFonts w:ascii="Helvetica" w:hAnsi="Helvetica" w:cs="Arial"/>
          <w:shd w:val="clear" w:color="auto" w:fill="FFFFFF"/>
          <w:lang w:val="fr-CA" w:eastAsia="en-US"/>
        </w:rPr>
        <w:t>Kit a abandonné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école secondaire après la 10e année et partage une petite maison avec trois amis.</w:t>
      </w:r>
      <w:bookmarkEnd w:id="79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0" w:name="lt_pId110"/>
      <w:r w:rsidR="00FA6848">
        <w:rPr>
          <w:rFonts w:ascii="Helvetica" w:hAnsi="Helvetica" w:cs="Arial"/>
          <w:shd w:val="clear" w:color="auto" w:fill="FFFFFF"/>
          <w:lang w:val="fr-CA" w:eastAsia="en-US"/>
        </w:rPr>
        <w:t>Kit a commenc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 xml:space="preserve">à 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se sentir socialement isol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apr</w:t>
      </w:r>
      <w:r w:rsidR="00FA6848" w:rsidRPr="00657403">
        <w:rPr>
          <w:rFonts w:ascii="Helvetica" w:hAnsi="Helvetica" w:cs="Arial"/>
          <w:shd w:val="clear" w:color="auto" w:fill="FFFFFF"/>
          <w:lang w:val="fr-CA" w:eastAsia="en-US"/>
        </w:rPr>
        <w:t>è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s avoir quitt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le domicile familial. Ses colocataires consomment r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guli</w:t>
      </w:r>
      <w:r w:rsidR="00FA6848" w:rsidRPr="00657403">
        <w:rPr>
          <w:rFonts w:ascii="Helvetica" w:hAnsi="Helvetica" w:cs="Arial"/>
          <w:shd w:val="clear" w:color="auto" w:fill="FFFFFF"/>
          <w:lang w:val="fr-CA" w:eastAsia="en-US"/>
        </w:rPr>
        <w:t>è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rement du cannabis, et il s’est mis 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à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se joindre 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à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eux pour avoir un sentiment d’appartenance. Plusieurs jours par semaine apr</w:t>
      </w:r>
      <w:r w:rsidR="00FA6848" w:rsidRPr="00657403">
        <w:rPr>
          <w:rFonts w:ascii="Helvetica" w:hAnsi="Helvetica" w:cs="Arial"/>
          <w:shd w:val="clear" w:color="auto" w:fill="FFFFFF"/>
          <w:lang w:val="fr-CA" w:eastAsia="en-US"/>
        </w:rPr>
        <w:t>è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s le travail, il fume un paquet de cigarettes, boit six bi</w:t>
      </w:r>
      <w:r w:rsidR="00FA6848" w:rsidRPr="00657403">
        <w:rPr>
          <w:rFonts w:ascii="Helvetica" w:hAnsi="Helvetica" w:cs="Arial"/>
          <w:shd w:val="clear" w:color="auto" w:fill="FFFFFF"/>
          <w:lang w:val="fr-CA" w:eastAsia="en-US"/>
        </w:rPr>
        <w:t>è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res et chauffe du cannabis s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ch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entre deux couteaux avec ses colocataires. Derni</w:t>
      </w:r>
      <w:r w:rsidR="00FA6848" w:rsidRPr="00657403">
        <w:rPr>
          <w:rFonts w:ascii="Helvetica" w:hAnsi="Helvetica" w:cs="Arial"/>
          <w:shd w:val="clear" w:color="auto" w:fill="FFFFFF"/>
          <w:lang w:val="fr-CA" w:eastAsia="en-US"/>
        </w:rPr>
        <w:t>è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rement, Kit a commenc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 xml:space="preserve">à 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>chauffer du hachisch avant le travail et durant sa pause d</w:t>
      </w:r>
      <w:r w:rsidR="00FA6848" w:rsidRPr="008C1C58">
        <w:rPr>
          <w:rFonts w:ascii="Helvetica" w:hAnsi="Helvetica" w:cs="Arial"/>
          <w:shd w:val="clear" w:color="auto" w:fill="FFFFFF"/>
          <w:lang w:val="fr-CA" w:eastAsia="en-US"/>
        </w:rPr>
        <w:t>é</w:t>
      </w:r>
      <w:r w:rsidR="00FA6848">
        <w:rPr>
          <w:rFonts w:ascii="Helvetica" w:hAnsi="Helvetica" w:cs="Arial"/>
          <w:shd w:val="clear" w:color="auto" w:fill="FFFFFF"/>
          <w:lang w:val="fr-CA" w:eastAsia="en-US"/>
        </w:rPr>
        <w:t xml:space="preserve">jeuner pour combattre ses sentiments d’isolement et d’ennui persistants, </w:t>
      </w:r>
      <w:bookmarkStart w:id="81" w:name="lt_pId111"/>
      <w:bookmarkEnd w:id="80"/>
      <w:r w:rsidRPr="009A48B6">
        <w:rPr>
          <w:rFonts w:ascii="Helvetica" w:hAnsi="Helvetica" w:cs="Arial"/>
          <w:shd w:val="clear" w:color="auto" w:fill="FFFFFF"/>
          <w:lang w:val="fr-CA" w:eastAsia="en-US"/>
        </w:rPr>
        <w:t>juste pour « émousser le stress ».</w:t>
      </w:r>
      <w:bookmarkEnd w:id="81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2" w:name="lt_pId112"/>
      <w:r w:rsidRPr="009A48B6">
        <w:rPr>
          <w:rFonts w:ascii="Helvetica" w:hAnsi="Helvetica" w:cs="Arial"/>
          <w:shd w:val="clear" w:color="auto" w:fill="FFFFFF"/>
          <w:lang w:val="fr-CA" w:eastAsia="en-US"/>
        </w:rPr>
        <w:t>Il est courant de consommer du cannabis dans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équipe de Kit, mais il sait que ce ne serait pas toléré par la direction.</w:t>
      </w:r>
      <w:bookmarkEnd w:id="82"/>
    </w:p>
    <w:p w:rsidR="00AF0D06" w:rsidRPr="009A48B6" w:rsidRDefault="006C1AAC" w:rsidP="00AF0D06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/>
          <w:bCs/>
          <w:shd w:val="clear" w:color="auto" w:fill="FFFFFF"/>
          <w:lang w:val="fr-CA" w:eastAsia="en-US"/>
        </w:rPr>
      </w:pPr>
      <w:bookmarkStart w:id="83" w:name="lt_pId113"/>
      <w:r w:rsidRPr="009A48B6">
        <w:rPr>
          <w:rFonts w:ascii="Helvetica" w:hAnsi="Helvetica" w:cs="Arial"/>
          <w:shd w:val="clear" w:color="auto" w:fill="FFFFFF"/>
          <w:lang w:val="fr-CA" w:eastAsia="en-US"/>
        </w:rPr>
        <w:t>Au bout de quelques mois, Kit est tout le temps drogué au travail et se met à commettre des erreurs.</w:t>
      </w:r>
      <w:bookmarkEnd w:id="83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4" w:name="lt_pId114"/>
      <w:r w:rsidR="00D93AB8"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Une de ces erreurs a failli coûter cher : </w:t>
      </w:r>
      <w:r w:rsidR="00F705F8" w:rsidRPr="00F705F8">
        <w:rPr>
          <w:rFonts w:ascii="Helvetica" w:hAnsi="Helvetica" w:cs="Arial"/>
          <w:shd w:val="clear" w:color="auto" w:fill="FFFFFF"/>
          <w:lang w:val="fr-CA" w:eastAsia="en-US"/>
        </w:rPr>
        <w:t>il a mal orienté le grutier en déplaçant une lourde charge</w:t>
      </w:r>
      <w:r w:rsidR="0012739F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r w:rsidR="00D93AB8" w:rsidRPr="009A48B6">
        <w:rPr>
          <w:rFonts w:ascii="Helvetica" w:hAnsi="Helvetica" w:cs="Arial"/>
          <w:shd w:val="clear" w:color="auto" w:fill="FFFFFF"/>
          <w:lang w:val="fr-CA" w:eastAsia="en-US"/>
        </w:rPr>
        <w:t>et a mis en danger la vie de plusieurs personnes.</w:t>
      </w:r>
      <w:bookmarkEnd w:id="84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5" w:name="lt_pId115"/>
      <w:r w:rsidRPr="009A48B6">
        <w:rPr>
          <w:rFonts w:ascii="Helvetica" w:hAnsi="Helvetica" w:cs="Arial"/>
          <w:shd w:val="clear" w:color="auto" w:fill="FFFFFF"/>
          <w:lang w:val="fr-CA" w:eastAsia="en-US"/>
        </w:rPr>
        <w:t>Après cette erreur, Kit subit un test de dépistage de drogue au travail et est mis en congé obligatoire.</w:t>
      </w:r>
      <w:bookmarkEnd w:id="85"/>
      <w:r w:rsidRPr="009A48B6">
        <w:rPr>
          <w:rFonts w:ascii="Helvetica" w:hAnsi="Helvetica" w:cs="Arial"/>
          <w:shd w:val="clear" w:color="auto" w:fill="FFFFFF"/>
          <w:lang w:val="fr-CA" w:eastAsia="en-US"/>
        </w:rPr>
        <w:t> </w:t>
      </w:r>
    </w:p>
    <w:p w:rsidR="00AF0D06" w:rsidRPr="009A48B6" w:rsidRDefault="006C1AAC" w:rsidP="00AF0D06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b/>
          <w:bCs/>
          <w:shd w:val="clear" w:color="auto" w:fill="FFFFFF"/>
          <w:lang w:val="fr-CA" w:eastAsia="en-US"/>
        </w:rPr>
      </w:pPr>
      <w:bookmarkStart w:id="86" w:name="lt_pId116"/>
      <w:r w:rsidRPr="009A48B6">
        <w:rPr>
          <w:rFonts w:ascii="Helvetica" w:hAnsi="Helvetica" w:cs="Arial"/>
          <w:shd w:val="clear" w:color="auto" w:fill="FFFFFF"/>
          <w:lang w:val="fr-CA" w:eastAsia="en-US"/>
        </w:rPr>
        <w:t>Kit suit une cure de désintoxication privée « dans le Sud » pendant une semaine pour tourner le dos à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alcool et au cannabis.</w:t>
      </w:r>
      <w:bookmarkEnd w:id="86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7" w:name="lt_pId117"/>
      <w:r w:rsidRPr="009A48B6">
        <w:rPr>
          <w:rFonts w:ascii="Helvetica" w:hAnsi="Helvetica" w:cs="Arial"/>
          <w:shd w:val="clear" w:color="auto" w:fill="FFFFFF"/>
          <w:lang w:val="fr-CA" w:eastAsia="en-US"/>
        </w:rPr>
        <w:t>Il n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y a pas de centre de désintoxication près de chez lui, seulement un conseiller itinérant qui vient en ville une fois par mois.</w:t>
      </w:r>
      <w:bookmarkEnd w:id="87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8" w:name="lt_pId118"/>
      <w:r w:rsidRPr="009A48B6">
        <w:rPr>
          <w:rFonts w:ascii="Helvetica" w:hAnsi="Helvetica" w:cs="Arial"/>
          <w:shd w:val="clear" w:color="auto" w:fill="FFFFFF"/>
          <w:lang w:val="fr-CA" w:eastAsia="en-US"/>
        </w:rPr>
        <w:t>Après sa cure, il retourne sur le chantier sous supervision et doit subir des tests aléatoires de dépistage de drogue dans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urine effectués par la Santé et la Sécurité au travail.</w:t>
      </w:r>
      <w:bookmarkEnd w:id="88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89" w:name="lt_pId119"/>
      <w:r w:rsidRPr="009A48B6">
        <w:rPr>
          <w:rFonts w:ascii="Helvetica" w:hAnsi="Helvetica" w:cs="Arial"/>
          <w:shd w:val="clear" w:color="auto" w:fill="FFFFFF"/>
          <w:lang w:val="fr-CA" w:eastAsia="en-US"/>
        </w:rPr>
        <w:t>Il entend dire que la cocaïne sort du système en deux jours et n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est plus détectée dans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urine le lundi matin.</w:t>
      </w:r>
      <w:bookmarkEnd w:id="89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90" w:name="lt_pId120"/>
      <w:r w:rsidRPr="009A48B6">
        <w:rPr>
          <w:rFonts w:ascii="Helvetica" w:hAnsi="Helvetica" w:cs="Arial"/>
          <w:shd w:val="clear" w:color="auto" w:fill="FFFFFF"/>
          <w:lang w:val="fr-CA" w:eastAsia="en-US"/>
        </w:rPr>
        <w:t>Il consomme donc quelques lignes de cocaïne un vendredi soir avec un ami riche qui a les moyens de s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en procurer.</w:t>
      </w:r>
      <w:bookmarkEnd w:id="90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91" w:name="lt_pId121"/>
      <w:r w:rsidRPr="009A48B6">
        <w:rPr>
          <w:rFonts w:ascii="Helvetica" w:hAnsi="Helvetica" w:cs="Arial"/>
          <w:shd w:val="clear" w:color="auto" w:fill="FFFFFF"/>
          <w:lang w:val="fr-CA" w:eastAsia="en-US"/>
        </w:rPr>
        <w:t>Il emprunte de l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argent pour s</w:t>
      </w:r>
      <w:r w:rsidR="00DD78B5">
        <w:rPr>
          <w:rFonts w:ascii="Helvetica" w:hAnsi="Helvetica" w:cs="Arial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shd w:val="clear" w:color="auto" w:fill="FFFFFF"/>
          <w:lang w:val="fr-CA" w:eastAsia="en-US"/>
        </w:rPr>
        <w:t>en acheter lui-même.</w:t>
      </w:r>
      <w:bookmarkEnd w:id="91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92" w:name="lt_pId122"/>
      <w:r w:rsidRPr="009A48B6">
        <w:rPr>
          <w:rFonts w:ascii="Helvetica" w:hAnsi="Helvetica" w:cs="Arial"/>
          <w:shd w:val="clear" w:color="auto" w:fill="FFFFFF"/>
          <w:lang w:val="fr-CA" w:eastAsia="en-US"/>
        </w:rPr>
        <w:t>Il se procure un lot contaminé au fentanyl.</w:t>
      </w:r>
      <w:bookmarkEnd w:id="92"/>
      <w:r w:rsidRPr="009A48B6">
        <w:rPr>
          <w:rFonts w:ascii="Helvetica" w:hAnsi="Helvetica" w:cs="Arial"/>
          <w:shd w:val="clear" w:color="auto" w:fill="FFFFFF"/>
          <w:lang w:val="fr-CA" w:eastAsia="en-US"/>
        </w:rPr>
        <w:t xml:space="preserve"> </w:t>
      </w:r>
      <w:bookmarkStart w:id="93" w:name="lt_pId123"/>
      <w:r w:rsidRPr="009A48B6">
        <w:rPr>
          <w:rFonts w:ascii="Helvetica" w:hAnsi="Helvetica" w:cs="Arial"/>
          <w:shd w:val="clear" w:color="auto" w:fill="FFFFFF"/>
          <w:lang w:val="fr-CA" w:eastAsia="en-US"/>
        </w:rPr>
        <w:t>Kit fait une surdose accidentelle à la porte de la Légion un vendredi soir et est sauvé par un ami qui a une trousse de naloxone, après quoi il est mis en détention par la police locale.</w:t>
      </w:r>
      <w:bookmarkEnd w:id="93"/>
    </w:p>
    <w:p w:rsidR="00407AF0" w:rsidRPr="00B14E45" w:rsidRDefault="00407AF0" w:rsidP="00535A15">
      <w:pPr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</w:p>
    <w:p w:rsidR="004954B9" w:rsidRPr="00B14E45" w:rsidRDefault="006C1AAC">
      <w:pPr>
        <w:spacing w:after="0"/>
        <w:rPr>
          <w:rFonts w:ascii="Helvetica" w:hAnsi="Helvetica" w:cs="Arial"/>
          <w:b/>
          <w:bCs/>
          <w:color w:val="000000"/>
          <w:lang w:val="fr-CA" w:eastAsia="en-US"/>
        </w:rPr>
      </w:pPr>
      <w:r w:rsidRPr="00B14E45">
        <w:rPr>
          <w:rFonts w:ascii="Helvetica" w:hAnsi="Helvetica" w:cs="Arial"/>
          <w:b/>
          <w:bCs/>
          <w:color w:val="000000"/>
          <w:lang w:val="fr-CA" w:eastAsia="en-US"/>
        </w:rPr>
        <w:br w:type="page"/>
      </w:r>
    </w:p>
    <w:p w:rsidR="004954B9" w:rsidRPr="009A48B6" w:rsidRDefault="006C1AAC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94" w:name="lt_pId124"/>
      <w:r w:rsidRPr="009A48B6">
        <w:rPr>
          <w:rFonts w:ascii="Helvetica" w:hAnsi="Helvetica"/>
          <w:b/>
          <w:sz w:val="32"/>
          <w:szCs w:val="32"/>
          <w:lang w:val="fr-CA"/>
        </w:rPr>
        <w:lastRenderedPageBreak/>
        <w:t>Étude de cas d</w:t>
      </w:r>
      <w:r w:rsidR="00DD78B5">
        <w:rPr>
          <w:rFonts w:ascii="Helvetica" w:hAnsi="Helvetica"/>
          <w:b/>
          <w:sz w:val="32"/>
          <w:szCs w:val="32"/>
          <w:lang w:val="fr-CA"/>
        </w:rPr>
        <w:t>’</w:t>
      </w:r>
      <w:r w:rsidRPr="009A48B6">
        <w:rPr>
          <w:rFonts w:ascii="Helvetica" w:hAnsi="Helvetica"/>
          <w:b/>
          <w:sz w:val="32"/>
          <w:szCs w:val="32"/>
          <w:lang w:val="fr-CA"/>
        </w:rPr>
        <w:t>un aîné</w:t>
      </w:r>
      <w:bookmarkEnd w:id="94"/>
    </w:p>
    <w:p w:rsidR="004954B9" w:rsidRPr="009A48B6" w:rsidRDefault="004954B9" w:rsidP="00535A15">
      <w:pPr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</w:p>
    <w:p w:rsidR="00407AF0" w:rsidRPr="009A48B6" w:rsidRDefault="006C1AAC" w:rsidP="00535A15">
      <w:pPr>
        <w:spacing w:before="120" w:after="120" w:line="288" w:lineRule="auto"/>
        <w:rPr>
          <w:rFonts w:ascii="Helvetica" w:hAnsi="Helvetica" w:cs="Arial"/>
          <w:b/>
          <w:bCs/>
          <w:color w:val="000000"/>
          <w:lang w:val="fr-CA" w:eastAsia="en-US"/>
        </w:rPr>
      </w:pPr>
      <w:bookmarkStart w:id="95" w:name="lt_pId125"/>
      <w:r w:rsidRPr="009A48B6">
        <w:rPr>
          <w:rFonts w:ascii="Helvetica" w:hAnsi="Helvetica" w:cs="Arial"/>
          <w:b/>
          <w:bCs/>
          <w:color w:val="000000"/>
          <w:lang w:val="fr-CA" w:eastAsia="en-US"/>
        </w:rPr>
        <w:t>KEN</w:t>
      </w:r>
      <w:bookmarkEnd w:id="95"/>
      <w:r w:rsidRPr="009A48B6">
        <w:rPr>
          <w:rFonts w:ascii="Helvetica" w:hAnsi="Helvetica" w:cs="Arial"/>
          <w:b/>
          <w:bCs/>
          <w:color w:val="000000"/>
          <w:lang w:val="fr-CA" w:eastAsia="en-US"/>
        </w:rPr>
        <w:t xml:space="preserve"> </w:t>
      </w:r>
    </w:p>
    <w:p w:rsidR="00AF0D06" w:rsidRPr="009A48B6" w:rsidRDefault="006C1AAC" w:rsidP="00AF0D06">
      <w:pPr>
        <w:spacing w:before="120" w:after="120" w:line="288" w:lineRule="auto"/>
        <w:rPr>
          <w:rFonts w:ascii="Helvetica" w:hAnsi="Helvetica" w:cs="Times New Roman"/>
          <w:lang w:val="fr-CA" w:eastAsia="en-US"/>
        </w:rPr>
      </w:pPr>
      <w:bookmarkStart w:id="96" w:name="lt_pId126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Ken a commencé à fumer du cannabis à 18 ans.</w:t>
      </w:r>
      <w:bookmarkEnd w:id="96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97" w:name="lt_pId127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en consomme régulièrement avec peu ou pas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effets néfastes sur sa vie; en fait, il aime le rituel de rouler ses propres joints à partir des plantes qu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fait pousser dans sa cour.</w:t>
      </w:r>
      <w:bookmarkEnd w:id="97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98" w:name="lt_pId128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Les membres de sa famille ne se préoccupent pas de sa consommation; ils le voient comme un vieux hippie heureux et inoffensif qui a fait la fête à Woodstock; ses amis ont des habitudes de consommation semblables aux siennes.</w:t>
      </w:r>
      <w:bookmarkEnd w:id="98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99" w:name="lt_pId129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y a quelques années, Ken a reçu un diagnostic de lymphome et a troqué sa source « maison » pour un produit plus puissant afin de gérer les nausées induites par la chimiothérapie.</w:t>
      </w:r>
      <w:bookmarkEnd w:id="99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0" w:name="lt_pId130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Aujourd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hui, à 70 ans, Ken continue de consommer du cannabis (plusieurs grammes par jour) pour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aider à dormir, stimuler son appétit et gérer son anxiété.</w:t>
      </w:r>
      <w:bookmarkEnd w:id="100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1" w:name="lt_pId131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Dernièrement, Ken éprouve des problèmes de mémoire, il a développé une toux légère mais tenace, et il a la ferme impression que sa femme le trompe.</w:t>
      </w:r>
      <w:bookmarkEnd w:id="101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9A48B6" w:rsidRDefault="006C1AAC" w:rsidP="00AF0D06">
      <w:pPr>
        <w:shd w:val="clear" w:color="auto" w:fill="FFFFFF"/>
        <w:spacing w:before="120" w:after="120" w:line="288" w:lineRule="auto"/>
        <w:textAlignment w:val="baseline"/>
        <w:rPr>
          <w:rFonts w:ascii="Helvetica" w:hAnsi="Helvetica" w:cs="Arial"/>
          <w:color w:val="222222"/>
          <w:shd w:val="clear" w:color="auto" w:fill="FFFFFF"/>
          <w:lang w:val="fr-CA" w:eastAsia="en-US"/>
        </w:rPr>
      </w:pPr>
      <w:bookmarkStart w:id="102" w:name="lt_pId132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Ken a quitté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école après la 8e année; il en sait long sur « son herbe », mais ne connaît pas toute la gamme de produits vendus aujourd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hui.</w:t>
      </w:r>
      <w:bookmarkEnd w:id="102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3" w:name="lt_pId133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En faisant des recherches en ligne, il a trouvé une communauté de patients du cancer sur Reddit.</w:t>
      </w:r>
      <w:bookmarkEnd w:id="103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4" w:name="lt_pId134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Sur les conseils de ce forum en ligne, il a décidé de commencer à prendre du CBD par voie orale pour apaiser sa gorge irritée par la fumée et peut-être pour tempérer ses pensées paranoïaques.</w:t>
      </w:r>
      <w:bookmarkEnd w:id="104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5" w:name="lt_pId135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a réduit de plus de la moitié la quantité de bourgeons puissants qu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fumait tous les jours et a ajouté de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huile de THC, qu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prend tous les soirs.</w:t>
      </w:r>
      <w:bookmarkEnd w:id="105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</w:p>
    <w:p w:rsidR="00407AF0" w:rsidRPr="00B14E45" w:rsidRDefault="006C1AAC" w:rsidP="00AF0D06">
      <w:pPr>
        <w:spacing w:before="120" w:after="120" w:line="288" w:lineRule="auto"/>
        <w:rPr>
          <w:rFonts w:ascii="Helvetica" w:eastAsia="Times New Roman" w:hAnsi="Helvetica" w:cs="Times New Roman"/>
          <w:lang w:val="fr-CA" w:eastAsia="en-US"/>
        </w:rPr>
      </w:pPr>
      <w:bookmarkStart w:id="106" w:name="lt_pId136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Soupçonnant que son manque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appétit et ses problèmes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anxiété étaient des symptômes de sevrage de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herbe plus puissante qu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fumait, il trouve plus facile de réduire sa consommation.</w:t>
      </w:r>
      <w:bookmarkEnd w:id="106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7" w:name="lt_pId137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apprécie le cannabis depuis longtemps, mais ne veut pas en être physiquement dépendant.</w:t>
      </w:r>
      <w:bookmarkEnd w:id="107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8" w:name="lt_pId138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a fini par passer à une combinaison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atomiseur buccal et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huiles pour ne pas dépenser trop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argent et a aussi recommencé à apprécier son rituel « maison ».</w:t>
      </w:r>
      <w:bookmarkEnd w:id="108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09" w:name="lt_pId139"/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éprouve moins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anxiété et se sent validé dans sa décision de continuer à consommer du cannabis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A48B6">
        <w:rPr>
          <w:rFonts w:ascii="Helvetica" w:hAnsi="Helvetica" w:cs="Arial"/>
          <w:color w:val="222222"/>
          <w:shd w:val="clear" w:color="auto" w:fill="FFFFFF"/>
          <w:lang w:val="fr-CA" w:eastAsia="en-US"/>
        </w:rPr>
        <w:t>une façon moins nocive.</w:t>
      </w:r>
      <w:bookmarkEnd w:id="109"/>
    </w:p>
    <w:p w:rsidR="004954B9" w:rsidRPr="00B14E45" w:rsidRDefault="006C1AAC">
      <w:pPr>
        <w:spacing w:after="0"/>
        <w:rPr>
          <w:rFonts w:ascii="Helvetica" w:eastAsia="Times New Roman" w:hAnsi="Helvetica" w:cs="Arial"/>
          <w:b/>
          <w:color w:val="222222"/>
          <w:lang w:val="fr-CA" w:eastAsia="en-US"/>
        </w:rPr>
      </w:pPr>
      <w:r w:rsidRPr="00B14E45">
        <w:rPr>
          <w:rFonts w:ascii="Helvetica" w:eastAsia="Times New Roman" w:hAnsi="Helvetica" w:cs="Arial"/>
          <w:b/>
          <w:color w:val="222222"/>
          <w:lang w:val="fr-CA" w:eastAsia="en-US"/>
        </w:rPr>
        <w:br w:type="page"/>
      </w:r>
    </w:p>
    <w:p w:rsidR="004954B9" w:rsidRPr="00921CF0" w:rsidRDefault="006C1AAC" w:rsidP="004954B9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110" w:name="lt_pId140"/>
      <w:r w:rsidRPr="00921CF0">
        <w:rPr>
          <w:rFonts w:ascii="Helvetica" w:hAnsi="Helvetica"/>
          <w:b/>
          <w:sz w:val="32"/>
          <w:szCs w:val="32"/>
          <w:lang w:val="fr-CA"/>
        </w:rPr>
        <w:lastRenderedPageBreak/>
        <w:t>Étude de cas d</w:t>
      </w:r>
      <w:r w:rsidR="00DD78B5">
        <w:rPr>
          <w:rFonts w:ascii="Helvetica" w:hAnsi="Helvetica"/>
          <w:b/>
          <w:sz w:val="32"/>
          <w:szCs w:val="32"/>
          <w:lang w:val="fr-CA"/>
        </w:rPr>
        <w:t>’</w:t>
      </w:r>
      <w:r w:rsidRPr="00921CF0">
        <w:rPr>
          <w:rFonts w:ascii="Helvetica" w:hAnsi="Helvetica"/>
          <w:b/>
          <w:sz w:val="32"/>
          <w:szCs w:val="32"/>
          <w:lang w:val="fr-CA"/>
        </w:rPr>
        <w:t>un</w:t>
      </w:r>
      <w:r w:rsidR="009A48B6" w:rsidRPr="00921CF0">
        <w:rPr>
          <w:rFonts w:ascii="Helvetica" w:hAnsi="Helvetica"/>
          <w:b/>
          <w:sz w:val="32"/>
          <w:szCs w:val="32"/>
          <w:lang w:val="fr-CA"/>
        </w:rPr>
        <w:t>e</w:t>
      </w:r>
      <w:r w:rsidRPr="00921CF0">
        <w:rPr>
          <w:rFonts w:ascii="Helvetica" w:hAnsi="Helvetica"/>
          <w:b/>
          <w:sz w:val="32"/>
          <w:szCs w:val="32"/>
          <w:lang w:val="fr-CA"/>
        </w:rPr>
        <w:t xml:space="preserve"> aîné</w:t>
      </w:r>
      <w:bookmarkEnd w:id="110"/>
      <w:r w:rsidR="009A48B6" w:rsidRPr="00921CF0">
        <w:rPr>
          <w:rFonts w:ascii="Helvetica" w:hAnsi="Helvetica"/>
          <w:b/>
          <w:sz w:val="32"/>
          <w:szCs w:val="32"/>
          <w:lang w:val="fr-CA"/>
        </w:rPr>
        <w:t>e</w:t>
      </w:r>
    </w:p>
    <w:p w:rsidR="004954B9" w:rsidRPr="00921CF0" w:rsidRDefault="004954B9" w:rsidP="00535A15">
      <w:pPr>
        <w:shd w:val="clear" w:color="auto" w:fill="FFFFFF"/>
        <w:spacing w:before="120" w:after="120" w:line="288" w:lineRule="auto"/>
        <w:rPr>
          <w:rFonts w:ascii="Helvetica" w:eastAsia="Times New Roman" w:hAnsi="Helvetica" w:cs="Arial"/>
          <w:b/>
          <w:color w:val="222222"/>
          <w:lang w:val="fr-CA" w:eastAsia="en-US"/>
        </w:rPr>
      </w:pPr>
    </w:p>
    <w:p w:rsidR="00407AF0" w:rsidRPr="00921CF0" w:rsidRDefault="006C1AAC" w:rsidP="00535A15">
      <w:pPr>
        <w:shd w:val="clear" w:color="auto" w:fill="FFFFFF"/>
        <w:spacing w:before="120" w:after="120" w:line="288" w:lineRule="auto"/>
        <w:rPr>
          <w:rFonts w:ascii="Helvetica" w:eastAsia="Times New Roman" w:hAnsi="Helvetica" w:cs="Arial"/>
          <w:b/>
          <w:color w:val="222222"/>
          <w:lang w:val="fr-CA" w:eastAsia="en-US"/>
        </w:rPr>
      </w:pPr>
      <w:bookmarkStart w:id="111" w:name="lt_pId141"/>
      <w:r w:rsidRPr="00921CF0">
        <w:rPr>
          <w:rFonts w:ascii="Helvetica" w:eastAsia="Times New Roman" w:hAnsi="Helvetica" w:cs="Arial"/>
          <w:b/>
          <w:color w:val="222222"/>
          <w:lang w:val="fr-CA" w:eastAsia="en-US"/>
        </w:rPr>
        <w:t>JIA</w:t>
      </w:r>
      <w:bookmarkEnd w:id="111"/>
      <w:r w:rsidRPr="00921CF0">
        <w:rPr>
          <w:rFonts w:ascii="Helvetica" w:eastAsia="Times New Roman" w:hAnsi="Helvetica" w:cs="Arial"/>
          <w:b/>
          <w:color w:val="222222"/>
          <w:lang w:val="fr-CA" w:eastAsia="en-US"/>
        </w:rPr>
        <w:t xml:space="preserve"> </w:t>
      </w:r>
    </w:p>
    <w:p w:rsidR="00AF0D06" w:rsidRPr="00921CF0" w:rsidRDefault="006C1AAC" w:rsidP="00AF0D06">
      <w:pPr>
        <w:shd w:val="clear" w:color="auto" w:fill="FFFFFF"/>
        <w:spacing w:before="120" w:after="120" w:line="288" w:lineRule="auto"/>
        <w:rPr>
          <w:rFonts w:ascii="Helvetica" w:eastAsia="Times New Roman" w:hAnsi="Helvetica" w:cs="Arial"/>
          <w:b/>
          <w:color w:val="222222"/>
          <w:lang w:val="fr-CA" w:eastAsia="en-US"/>
        </w:rPr>
      </w:pPr>
      <w:bookmarkStart w:id="112" w:name="lt_pId142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Jia, 67 ans, a des antécédents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arthrite sévère.</w:t>
      </w:r>
      <w:bookmarkEnd w:id="112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3" w:name="lt_pId143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a subi des arthroplasties totales des deux genoux et attend une chirurgie de remplacement de la hanche gauche.</w:t>
      </w:r>
      <w:bookmarkEnd w:id="113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4" w:name="lt_pId144"/>
      <w:r w:rsidR="009A48B6"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marche avec deux canes et parfois avec un déambulateur.</w:t>
      </w:r>
      <w:bookmarkEnd w:id="114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5" w:name="lt_pId145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souffre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insuffisance rénale et ne peut pas prendre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anti-inflammatoires non stéroïdiens.</w:t>
      </w:r>
      <w:bookmarkEnd w:id="115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6" w:name="lt_pId146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Le Tylenol ordinaire ne soulage pas sa douleur, et le Tylenol 3 la rend vaseuse et nauséeuse.</w:t>
      </w:r>
      <w:bookmarkEnd w:id="116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7" w:name="lt_pId147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Ses analgésiques de deuxième ligne sont inefficaces.</w:t>
      </w:r>
      <w:bookmarkEnd w:id="117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8" w:name="lt_pId148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une de ses amies proches lui a recommandé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essayer le cannabis pour soulager la douleur; elle demande donc à sa fille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aller lui acheter un paquet de joints préroulés à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Ontario Cannabis Store.</w:t>
      </w:r>
      <w:bookmarkEnd w:id="118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19" w:name="lt_pId149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Sa fille, qui ne sait pas grand-chose sur le cannabis, choisit une souche hybride à forte teneur en THC.</w:t>
      </w:r>
      <w:bookmarkEnd w:id="119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921CF0" w:rsidRDefault="006C1AAC" w:rsidP="00AF0D06">
      <w:pPr>
        <w:shd w:val="clear" w:color="auto" w:fill="FFFFFF"/>
        <w:spacing w:before="120" w:after="120" w:line="288" w:lineRule="auto"/>
        <w:rPr>
          <w:rFonts w:ascii="Helvetica" w:hAnsi="Helvetica" w:cs="Arial"/>
          <w:color w:val="222222"/>
          <w:shd w:val="clear" w:color="auto" w:fill="FFFFFF"/>
          <w:lang w:val="fr-CA" w:eastAsia="en-US"/>
        </w:rPr>
      </w:pPr>
      <w:bookmarkStart w:id="120" w:name="lt_pId150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Jia se met à fumer un joint tous les jours, quelques bouffées à la fois au cours de la journée.</w:t>
      </w:r>
      <w:bookmarkEnd w:id="120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1" w:name="lt_pId151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Ses amies commencent à s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inquiéter de sa confusion et de ses pertes de mémoire quand elle leur rend visite.</w:t>
      </w:r>
      <w:bookmarkEnd w:id="121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2" w:name="lt_pId152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Jia a oublié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éteindre la cuisinière à plusieurs reprises.</w:t>
      </w:r>
      <w:bookmarkEnd w:id="122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3" w:name="lt_pId153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Une fois, elle s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est enfermée hors de chez elle et a dû demander secours à un voisin, qui a une clé de rechange.</w:t>
      </w:r>
      <w:bookmarkEnd w:id="123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4" w:name="lt_pId154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remarque que son équilibre est précaire, surtout quand elle se lève la nuit, et s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inquiète maintenant beaucoup de tomber et de faire mal à sa hanche déjà fragilisée.</w:t>
      </w:r>
      <w:bookmarkEnd w:id="124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</w:p>
    <w:p w:rsidR="00AF0D06" w:rsidRPr="00B14E45" w:rsidRDefault="006C1AAC" w:rsidP="00AF0D06">
      <w:pPr>
        <w:shd w:val="clear" w:color="auto" w:fill="FFFFFF"/>
        <w:spacing w:before="120" w:after="120" w:line="288" w:lineRule="auto"/>
        <w:rPr>
          <w:rFonts w:ascii="Helvetica" w:hAnsi="Helvetica" w:cs="Arial"/>
          <w:color w:val="222222"/>
          <w:shd w:val="clear" w:color="auto" w:fill="FFFFFF"/>
          <w:lang w:val="fr-CA" w:eastAsia="en-US"/>
        </w:rPr>
      </w:pPr>
      <w:bookmarkStart w:id="125" w:name="lt_pId155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À son rendez-vous suivant, Jia explique la situation à son médecin de famille.</w:t>
      </w:r>
      <w:bookmarkEnd w:id="125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6" w:name="lt_pId156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Le médecin sait qu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peut y avoir un lien entre une forte teneur en THC et la possibilité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ataxie (une maladie dégénérative du système nerveux), ce qui expliquerait les problèmes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équilibre de Jia et ses pertes de mémoire.</w:t>
      </w:r>
      <w:bookmarkEnd w:id="126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7" w:name="lt_pId157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pense aussi que le cannabis fumé pourrait aggraver le risque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infection respiratoire de Jia durant la saison grippale; elle lui suggère donc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essayer de soulager sa douleur avec une teinture à teneur élevée en CBD, en commençant par une dose de 5 mg trois fois par jour par voie sublinguale.</w:t>
      </w:r>
      <w:bookmarkEnd w:id="127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8" w:name="lt_pId158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Jia oublie souvent de prendre sa dose ou se trompe de dose, mais elle aime les résultats de la teinture de CBD.</w:t>
      </w:r>
      <w:bookmarkEnd w:id="128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29" w:name="lt_pId159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a moins mal, sa mobilité s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améliore, et elle peut maintenant marcher avec une seule cane.</w:t>
      </w:r>
      <w:bookmarkEnd w:id="129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30" w:name="lt_pId160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Elle a noté une amélioration de son humeur et de son sommeil.</w:t>
      </w:r>
      <w:bookmarkEnd w:id="130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 xml:space="preserve"> </w:t>
      </w:r>
      <w:bookmarkStart w:id="131" w:name="lt_pId161"/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Dernièrement, elle et sa fille se demandent s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il serait temps pour Jia de s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installer dans une maison de retraite, où elle pourrait obtenir de l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aide sur une base régulière, mais elles ne savent pas si Jia aura le droit d</w:t>
      </w:r>
      <w:r w:rsidR="00DD78B5">
        <w:rPr>
          <w:rFonts w:ascii="Helvetica" w:hAnsi="Helvetica" w:cs="Arial"/>
          <w:color w:val="222222"/>
          <w:shd w:val="clear" w:color="auto" w:fill="FFFFFF"/>
          <w:lang w:val="fr-CA" w:eastAsia="en-US"/>
        </w:rPr>
        <w:t>’</w:t>
      </w:r>
      <w:r w:rsidRPr="00921CF0">
        <w:rPr>
          <w:rFonts w:ascii="Helvetica" w:hAnsi="Helvetica" w:cs="Arial"/>
          <w:color w:val="222222"/>
          <w:shd w:val="clear" w:color="auto" w:fill="FFFFFF"/>
          <w:lang w:val="fr-CA" w:eastAsia="en-US"/>
        </w:rPr>
        <w:t>y consommer du cannabis.</w:t>
      </w:r>
      <w:bookmarkEnd w:id="131"/>
    </w:p>
    <w:p w:rsidR="00407AF0" w:rsidRPr="00B14E45" w:rsidRDefault="00407AF0" w:rsidP="00407AF0">
      <w:pPr>
        <w:rPr>
          <w:rFonts w:ascii="Helvetica" w:hAnsi="Helvetica" w:cs="Arial"/>
          <w:color w:val="222222"/>
          <w:sz w:val="22"/>
          <w:szCs w:val="22"/>
          <w:shd w:val="clear" w:color="auto" w:fill="FFFFFF"/>
          <w:lang w:val="fr-CA" w:eastAsia="en-US"/>
        </w:rPr>
      </w:pPr>
    </w:p>
    <w:p w:rsidR="004954B9" w:rsidRPr="00B14E45" w:rsidRDefault="006C1AAC">
      <w:pPr>
        <w:spacing w:after="0"/>
        <w:rPr>
          <w:rFonts w:ascii="Helvetica" w:hAnsi="Helvetica"/>
          <w:b/>
          <w:sz w:val="28"/>
          <w:szCs w:val="28"/>
          <w:lang w:val="fr-CA"/>
        </w:rPr>
      </w:pPr>
      <w:r w:rsidRPr="00B14E45">
        <w:rPr>
          <w:rFonts w:ascii="Helvetica" w:hAnsi="Helvetica"/>
          <w:b/>
          <w:sz w:val="28"/>
          <w:szCs w:val="28"/>
          <w:lang w:val="fr-CA"/>
        </w:rPr>
        <w:br w:type="page"/>
      </w:r>
    </w:p>
    <w:p w:rsidR="00EF6E17" w:rsidRPr="00A276F6" w:rsidRDefault="00921CF0" w:rsidP="00C14FCC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132" w:name="lt_pId162"/>
      <w:r w:rsidRPr="00A276F6">
        <w:rPr>
          <w:rFonts w:ascii="Helvetica" w:hAnsi="Helvetica"/>
          <w:b/>
          <w:sz w:val="32"/>
          <w:szCs w:val="32"/>
          <w:lang w:val="fr-CA"/>
        </w:rPr>
        <w:lastRenderedPageBreak/>
        <w:t xml:space="preserve">Réflexion individuelle </w:t>
      </w:r>
      <w:r w:rsidR="0042695C">
        <w:rPr>
          <w:rFonts w:ascii="Helvetica" w:hAnsi="Helvetica"/>
          <w:b/>
          <w:sz w:val="32"/>
          <w:szCs w:val="32"/>
          <w:lang w:val="fr-CA"/>
        </w:rPr>
        <w:t>n</w:t>
      </w:r>
      <w:r w:rsidR="0042695C" w:rsidRPr="0042695C">
        <w:rPr>
          <w:rFonts w:ascii="Helvetica" w:hAnsi="Helvetica"/>
          <w:b/>
          <w:sz w:val="32"/>
          <w:szCs w:val="32"/>
          <w:vertAlign w:val="superscript"/>
          <w:lang w:val="fr-CA"/>
        </w:rPr>
        <w:t>o</w:t>
      </w:r>
      <w:r w:rsidR="0042695C">
        <w:rPr>
          <w:rFonts w:ascii="Helvetica" w:hAnsi="Helvetica"/>
          <w:b/>
          <w:sz w:val="32"/>
          <w:szCs w:val="32"/>
          <w:lang w:val="fr-CA"/>
        </w:rPr>
        <w:t xml:space="preserve"> </w:t>
      </w:r>
      <w:r w:rsidRPr="00A276F6">
        <w:rPr>
          <w:rFonts w:ascii="Helvetica" w:hAnsi="Helvetica"/>
          <w:b/>
          <w:sz w:val="32"/>
          <w:szCs w:val="32"/>
          <w:lang w:val="fr-CA"/>
        </w:rPr>
        <w:t>2</w:t>
      </w:r>
      <w:bookmarkEnd w:id="132"/>
    </w:p>
    <w:p w:rsidR="00EF6E17" w:rsidRPr="00A276F6" w:rsidRDefault="006C1AAC" w:rsidP="00EF6E17">
      <w:pPr>
        <w:spacing w:before="120" w:after="120" w:line="300" w:lineRule="exact"/>
        <w:rPr>
          <w:rFonts w:ascii="Helvetica" w:hAnsi="Helvetica"/>
          <w:lang w:val="fr-CA"/>
        </w:rPr>
      </w:pPr>
      <w:bookmarkStart w:id="133" w:name="lt_pId163"/>
      <w:r w:rsidRPr="00A276F6">
        <w:rPr>
          <w:rFonts w:ascii="Helvetica" w:hAnsi="Helvetica"/>
          <w:lang w:val="fr-CA"/>
        </w:rPr>
        <w:t>Instructions</w:t>
      </w:r>
      <w:bookmarkEnd w:id="133"/>
    </w:p>
    <w:p w:rsidR="00EF6E17" w:rsidRPr="00A276F6" w:rsidRDefault="00C25A7E" w:rsidP="00A06688">
      <w:pPr>
        <w:pStyle w:val="ListParagraph"/>
        <w:numPr>
          <w:ilvl w:val="0"/>
          <w:numId w:val="11"/>
        </w:numPr>
        <w:spacing w:before="120" w:after="120" w:line="300" w:lineRule="exact"/>
        <w:rPr>
          <w:rFonts w:ascii="Helvetica" w:hAnsi="Helvetica"/>
          <w:lang w:val="fr-CA"/>
        </w:rPr>
      </w:pPr>
      <w:bookmarkStart w:id="134" w:name="lt_pId164"/>
      <w:r w:rsidRPr="00A276F6">
        <w:rPr>
          <w:rFonts w:ascii="Helvetica" w:hAnsi="Helvetica"/>
          <w:lang w:val="fr-CA"/>
        </w:rPr>
        <w:t>Cernez les facteurs de chaque domaine des sphères d</w:t>
      </w:r>
      <w:r w:rsidR="00DD78B5">
        <w:rPr>
          <w:rFonts w:ascii="Helvetica" w:hAnsi="Helvetica"/>
          <w:lang w:val="fr-CA"/>
        </w:rPr>
        <w:t>’</w:t>
      </w:r>
      <w:r w:rsidRPr="00A276F6">
        <w:rPr>
          <w:rFonts w:ascii="Helvetica" w:hAnsi="Helvetica"/>
          <w:lang w:val="fr-CA"/>
        </w:rPr>
        <w:t>influence de la personne.</w:t>
      </w:r>
      <w:bookmarkEnd w:id="134"/>
    </w:p>
    <w:p w:rsidR="009F5558" w:rsidRPr="00A276F6" w:rsidRDefault="00296A07" w:rsidP="009F5558">
      <w:pPr>
        <w:pStyle w:val="ListParagraph"/>
        <w:numPr>
          <w:ilvl w:val="0"/>
          <w:numId w:val="11"/>
        </w:numPr>
        <w:spacing w:before="120" w:after="120" w:line="300" w:lineRule="exact"/>
        <w:rPr>
          <w:rFonts w:ascii="Helvetica" w:hAnsi="Helvetica"/>
          <w:lang w:val="fr-CA"/>
        </w:rPr>
      </w:pPr>
      <w:bookmarkStart w:id="135" w:name="lt_pId165"/>
      <w:r w:rsidRPr="00A276F6">
        <w:rPr>
          <w:rFonts w:ascii="Helvetica" w:hAnsi="Helvetica"/>
          <w:lang w:val="fr-CA"/>
        </w:rPr>
        <w:t>Préparez-vous à en discuter en grand groupe.</w:t>
      </w:r>
      <w:bookmarkEnd w:id="135"/>
    </w:p>
    <w:p w:rsidR="00D6415A" w:rsidRPr="00B14E45" w:rsidRDefault="00D6415A" w:rsidP="00183980">
      <w:pPr>
        <w:spacing w:before="120" w:after="120" w:line="300" w:lineRule="exact"/>
        <w:rPr>
          <w:rFonts w:ascii="Helvetica" w:hAnsi="Helvetica"/>
          <w:lang w:val="fr-CA"/>
        </w:rPr>
      </w:pPr>
    </w:p>
    <w:p w:rsidR="00183980" w:rsidRPr="00B14E45" w:rsidRDefault="006C1AAC" w:rsidP="00183980">
      <w:pPr>
        <w:spacing w:before="120" w:after="120" w:line="300" w:lineRule="exact"/>
        <w:rPr>
          <w:rFonts w:ascii="Helvetica" w:hAnsi="Helvetica"/>
          <w:lang w:val="fr-CA"/>
        </w:rPr>
      </w:pP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115570</wp:posOffset>
                </wp:positionV>
                <wp:extent cx="2438400" cy="10414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6A728E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36" w:name="lt_pId166"/>
                            <w:r w:rsidRPr="00A276F6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PAIRS</w:t>
                            </w:r>
                            <w:bookmarkEnd w:id="13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6.8pt;margin-top:9.1pt;width:192pt;height:8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" filled="f" strokecolor="black [3213]" strokeweight=".5pt">
                <v:textbox>
                  <w:txbxContent>
                    <w:p w:rsidR="006C1AAC" w:rsidRPr="00B02519" w:rsidRDefault="006C1AAC" w:rsidP="006A728E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37" w:name="lt_pId166"/>
                      <w:r w:rsidRPr="00A276F6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PAIRS</w:t>
                      </w:r>
                      <w:bookmarkEnd w:id="137"/>
                    </w:p>
                  </w:txbxContent>
                </v:textbox>
              </v:shape>
            </w:pict>
          </mc:Fallback>
        </mc:AlternateContent>
      </w:r>
    </w:p>
    <w:p w:rsidR="00183980" w:rsidRPr="00B14E45" w:rsidRDefault="00183980" w:rsidP="00183980">
      <w:pPr>
        <w:spacing w:before="120" w:after="120" w:line="300" w:lineRule="exact"/>
        <w:rPr>
          <w:rFonts w:ascii="Helvetica" w:hAnsi="Helvetica"/>
          <w:lang w:val="fr-CA"/>
        </w:rPr>
      </w:pPr>
    </w:p>
    <w:p w:rsidR="00EC3441" w:rsidRPr="00B14E45" w:rsidRDefault="00EC3441" w:rsidP="00535A15">
      <w:pPr>
        <w:spacing w:after="120" w:line="300" w:lineRule="exact"/>
        <w:rPr>
          <w:rFonts w:ascii="Helvetica" w:hAnsi="Helvetica"/>
          <w:b/>
          <w:lang w:val="fr-CA"/>
        </w:rPr>
      </w:pPr>
    </w:p>
    <w:p w:rsidR="00D539E7" w:rsidRPr="00B14E45" w:rsidRDefault="006C1AAC" w:rsidP="009F5558">
      <w:pPr>
        <w:spacing w:after="0"/>
        <w:jc w:val="center"/>
        <w:rPr>
          <w:rFonts w:ascii="Helvetica" w:hAnsi="Helvetica"/>
          <w:b/>
          <w:sz w:val="28"/>
          <w:szCs w:val="28"/>
          <w:lang w:val="fr-CA"/>
        </w:rPr>
      </w:pP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1791970</wp:posOffset>
                </wp:positionV>
                <wp:extent cx="1841500" cy="1473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1AAC" w:rsidRPr="005440F7" w:rsidRDefault="006C1AAC" w:rsidP="003A0DC6">
                            <w:pPr>
                              <w:spacing w:after="120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</w:pPr>
                            <w:bookmarkStart w:id="138" w:name="lt_pId167"/>
                            <w:r w:rsidRPr="005440F7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  <w:t>PERSONNE :</w:t>
                            </w:r>
                            <w:bookmarkEnd w:id="138"/>
                          </w:p>
                          <w:p w:rsidR="006C1AAC" w:rsidRPr="005440F7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40F7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FACTEURS INDIVIDUELS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83.8pt;margin-top:141.1pt;width:145pt;height:11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" filled="f" stroked="f" strokeweight=".5pt">
                <v:textbox>
                  <w:txbxContent>
                    <w:p w:rsidR="006C1AAC" w:rsidRPr="005440F7" w:rsidRDefault="006C1AAC" w:rsidP="003A0DC6">
                      <w:pPr>
                        <w:spacing w:after="120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</w:pPr>
                      <w:bookmarkStart w:id="139" w:name="lt_pId167"/>
                      <w:r w:rsidRPr="005440F7"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  <w:t>PERSONNE :</w:t>
                      </w:r>
                      <w:bookmarkEnd w:id="139"/>
                    </w:p>
                    <w:p w:rsidR="006C1AAC" w:rsidRPr="005440F7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40F7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FACTEURS INDIVIDUELS</w:t>
                      </w:r>
                    </w:p>
                  </w:txbxContent>
                </v:textbox>
              </v:shape>
            </w:pict>
          </mc:Fallback>
        </mc:AlternateContent>
      </w:r>
      <w:r w:rsidR="00022D52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3838575</wp:posOffset>
                </wp:positionV>
                <wp:extent cx="2184400" cy="1168400"/>
                <wp:effectExtent l="0" t="0" r="1270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022D52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40" w:name="lt_pId169"/>
                            <w:r w:rsidRPr="005440F7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COMMUNAUTÉ</w:t>
                            </w:r>
                            <w:bookmarkEnd w:id="14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left:0;text-align:left;margin-left:-33.8pt;margin-top:302.25pt;width:172pt;height:9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" filled="f" strokecolor="black [3213]" strokeweight=".5pt">
                <v:textbox>
                  <w:txbxContent>
                    <w:p w:rsidR="006C1AAC" w:rsidRPr="00B02519" w:rsidRDefault="006C1AAC" w:rsidP="00022D52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41" w:name="lt_pId169"/>
                      <w:r w:rsidRPr="005440F7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COMMUNAUTÉ</w:t>
                      </w:r>
                      <w:bookmarkEnd w:id="141"/>
                    </w:p>
                  </w:txbxContent>
                </v:textbox>
              </v:shape>
            </w:pict>
          </mc:Fallback>
        </mc:AlternateContent>
      </w:r>
      <w:r w:rsidR="00022D52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3838575</wp:posOffset>
                </wp:positionV>
                <wp:extent cx="2184400" cy="1168400"/>
                <wp:effectExtent l="0" t="0" r="127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5440F7" w:rsidRDefault="006C1AAC" w:rsidP="00022D52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40F7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FACTEURS INSTITUTIONNELS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left:0;text-align:left;margin-left:375.8pt;margin-top:302.25pt;width:172pt;height:9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" filled="f" strokecolor="black [3213]" strokeweight=".5pt">
                <v:textbox>
                  <w:txbxContent>
                    <w:p w:rsidR="006C1AAC" w:rsidRPr="005440F7" w:rsidRDefault="006C1AAC" w:rsidP="00022D52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40F7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FACTEURS INSTITUTIONNELS</w:t>
                      </w:r>
                    </w:p>
                  </w:txbxContent>
                </v:textbox>
              </v:shape>
            </w:pict>
          </mc:Fallback>
        </mc:AlternateContent>
      </w:r>
      <w:r w:rsidR="00022D52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1677670</wp:posOffset>
                </wp:positionV>
                <wp:extent cx="1739900" cy="1866900"/>
                <wp:effectExtent l="0" t="0" r="1270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5440F7" w:rsidRDefault="006C1AAC" w:rsidP="00022D52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42" w:name="lt_pId171"/>
                            <w:r w:rsidRPr="005440F7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RESPECT DES LOIS</w:t>
                            </w:r>
                            <w:bookmarkEnd w:id="14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left:0;text-align:left;margin-left:-37.8pt;margin-top:132.1pt;width:137pt;height:14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" filled="f" strokecolor="black [3213]" strokeweight=".5pt">
                <v:textbox>
                  <w:txbxContent>
                    <w:p w:rsidR="006C1AAC" w:rsidRPr="005440F7" w:rsidRDefault="006C1AAC" w:rsidP="00022D52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43" w:name="lt_pId171"/>
                      <w:r w:rsidRPr="005440F7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RESPECT DES LOIS</w:t>
                      </w:r>
                      <w:bookmarkEnd w:id="143"/>
                    </w:p>
                  </w:txbxContent>
                </v:textbox>
              </v:shape>
            </w:pict>
          </mc:Fallback>
        </mc:AlternateContent>
      </w:r>
      <w:r w:rsidR="00022D52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217170</wp:posOffset>
                </wp:positionV>
                <wp:extent cx="2184400" cy="1168400"/>
                <wp:effectExtent l="0" t="0" r="1270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022D52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MÉTACULTURE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left:0;text-align:left;margin-left:-37.8pt;margin-top:17.1pt;width:172pt;height:9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" filled="f" strokecolor="black [3213]" strokeweight=".5pt">
                <v:textbox>
                  <w:txbxContent>
                    <w:p w:rsidR="006C1AAC" w:rsidRPr="00B02519" w:rsidRDefault="006C1AAC" w:rsidP="00022D52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MÉTACULTURE</w:t>
                      </w:r>
                    </w:p>
                  </w:txbxContent>
                </v:textbox>
              </v:shape>
            </w:pict>
          </mc:Fallback>
        </mc:AlternateContent>
      </w:r>
      <w:r w:rsidR="00022D52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1677670</wp:posOffset>
                </wp:positionV>
                <wp:extent cx="1739900" cy="18669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5440F7" w:rsidRDefault="006C1AAC" w:rsidP="006A728E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40F7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PRÉSENTATION DU PRODUIT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410.8pt;margin-top:132.1pt;width:137pt;height:14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" filled="f" strokecolor="black [3213]" strokeweight=".5pt">
                <v:textbox>
                  <w:txbxContent>
                    <w:p w:rsidR="006C1AAC" w:rsidRPr="005440F7" w:rsidRDefault="006C1AAC" w:rsidP="006A728E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40F7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022D52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217170</wp:posOffset>
                </wp:positionV>
                <wp:extent cx="2184400" cy="1168400"/>
                <wp:effectExtent l="0" t="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6A728E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44" w:name="lt_pId174"/>
                            <w:r w:rsidRPr="00A276F6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ACCESSIBILITÉ</w:t>
                            </w:r>
                            <w:bookmarkEnd w:id="14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375.8pt;margin-top:17.1pt;width:172pt;height:9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" filled="f" strokecolor="black [3213]" strokeweight=".5pt">
                <v:textbox>
                  <w:txbxContent>
                    <w:p w:rsidR="006C1AAC" w:rsidRPr="00B02519" w:rsidRDefault="006C1AAC" w:rsidP="006A728E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45" w:name="lt_pId174"/>
                      <w:r w:rsidRPr="00A276F6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ACCESSIBILITÉ</w:t>
                      </w:r>
                      <w:bookmarkEnd w:id="145"/>
                    </w:p>
                  </w:txbxContent>
                </v:textbox>
              </v:shape>
            </w:pict>
          </mc:Fallback>
        </mc:AlternateContent>
      </w:r>
      <w:r w:rsidR="00183980"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4636770</wp:posOffset>
                </wp:positionV>
                <wp:extent cx="2438400" cy="1041400"/>
                <wp:effectExtent l="0" t="0" r="1270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280475" w:rsidRDefault="006C1AAC" w:rsidP="00280475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</w:pPr>
                            <w:bookmarkStart w:id="146" w:name="lt_pId175"/>
                            <w:r w:rsidRPr="0042695C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  <w:t>RELATIONS PERSONNELLES</w:t>
                            </w:r>
                            <w:bookmarkEnd w:id="14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left:0;text-align:left;margin-left:156.8pt;margin-top:365.1pt;width:192pt;height:8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" filled="f" strokecolor="black [3213]" strokeweight=".5pt">
                <v:textbox>
                  <w:txbxContent>
                    <w:p w:rsidR="006C1AAC" w:rsidRPr="00280475" w:rsidRDefault="006C1AAC" w:rsidP="00280475">
                      <w:pPr>
                        <w:spacing w:after="0"/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</w:pPr>
                      <w:bookmarkStart w:id="147" w:name="lt_pId175"/>
                      <w:r w:rsidRPr="0042695C"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  <w:t>RELATIONS PERSONNELLES</w:t>
                      </w:r>
                      <w:bookmarkEnd w:id="147"/>
                    </w:p>
                  </w:txbxContent>
                </v:textbox>
              </v:shape>
            </w:pict>
          </mc:Fallback>
        </mc:AlternateContent>
      </w:r>
      <w:r w:rsidR="009F5558" w:rsidRPr="00B14E45">
        <w:rPr>
          <w:rFonts w:ascii="Helvetica" w:hAnsi="Helvetica"/>
          <w:noProof/>
          <w:lang w:val="en-CA" w:eastAsia="en-CA"/>
        </w:rPr>
        <w:drawing>
          <wp:inline distT="0" distB="0" distL="0" distR="0">
            <wp:extent cx="5016500" cy="5016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42118" name="iStock-1127232955.eps"/>
                    <pic:cNvPicPr/>
                  </pic:nvPicPr>
                  <pic:blipFill>
                    <a:blip r:embed="rId8">
                      <a:alphaModFix am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9E7" w:rsidRPr="00B14E45">
        <w:rPr>
          <w:rFonts w:ascii="Helvetica" w:hAnsi="Helvetica"/>
          <w:b/>
          <w:sz w:val="28"/>
          <w:szCs w:val="28"/>
          <w:lang w:val="fr-CA"/>
        </w:rPr>
        <w:br w:type="page"/>
      </w:r>
    </w:p>
    <w:p w:rsidR="00280475" w:rsidRPr="0042695C" w:rsidRDefault="0042695C" w:rsidP="00C14FCC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148" w:name="lt_pId176"/>
      <w:r w:rsidRPr="0042695C">
        <w:rPr>
          <w:rFonts w:ascii="Helvetica" w:hAnsi="Helvetica"/>
          <w:b/>
          <w:sz w:val="32"/>
          <w:szCs w:val="32"/>
          <w:lang w:val="fr-CA"/>
        </w:rPr>
        <w:lastRenderedPageBreak/>
        <w:t>Réflexion individuelle n</w:t>
      </w:r>
      <w:r w:rsidRPr="0042695C">
        <w:rPr>
          <w:rFonts w:ascii="Helvetica" w:hAnsi="Helvetica"/>
          <w:b/>
          <w:sz w:val="32"/>
          <w:szCs w:val="32"/>
          <w:vertAlign w:val="superscript"/>
          <w:lang w:val="fr-CA"/>
        </w:rPr>
        <w:t>o</w:t>
      </w:r>
      <w:r w:rsidR="00AF0D06" w:rsidRPr="0042695C">
        <w:rPr>
          <w:rFonts w:ascii="Helvetica" w:hAnsi="Helvetica"/>
          <w:b/>
          <w:sz w:val="32"/>
          <w:szCs w:val="32"/>
          <w:lang w:val="fr-CA"/>
        </w:rPr>
        <w:t xml:space="preserve"> 3</w:t>
      </w:r>
      <w:bookmarkEnd w:id="148"/>
    </w:p>
    <w:p w:rsidR="00280475" w:rsidRPr="00B14E45" w:rsidRDefault="006C1AAC" w:rsidP="00280475">
      <w:pPr>
        <w:spacing w:before="120" w:after="120" w:line="300" w:lineRule="exact"/>
        <w:rPr>
          <w:rFonts w:ascii="Helvetica" w:hAnsi="Helvetica"/>
          <w:lang w:val="fr-CA"/>
        </w:rPr>
      </w:pPr>
      <w:bookmarkStart w:id="149" w:name="lt_pId177"/>
      <w:r w:rsidRPr="0042695C">
        <w:rPr>
          <w:rFonts w:ascii="Helvetica" w:hAnsi="Helvetica"/>
          <w:lang w:val="fr-CA"/>
        </w:rPr>
        <w:t>Instructions</w:t>
      </w:r>
      <w:bookmarkEnd w:id="149"/>
    </w:p>
    <w:p w:rsidR="00013128" w:rsidRPr="001F10C9" w:rsidRDefault="0042695C" w:rsidP="00013128">
      <w:pPr>
        <w:pStyle w:val="ListParagraph"/>
        <w:numPr>
          <w:ilvl w:val="0"/>
          <w:numId w:val="11"/>
        </w:numPr>
        <w:spacing w:before="120" w:after="120" w:line="300" w:lineRule="exact"/>
        <w:rPr>
          <w:rFonts w:ascii="Helvetica" w:hAnsi="Helvetica"/>
          <w:lang w:val="fr-CA"/>
        </w:rPr>
      </w:pPr>
      <w:bookmarkStart w:id="150" w:name="lt_pId178"/>
      <w:r w:rsidRPr="001F10C9">
        <w:rPr>
          <w:rFonts w:ascii="Helvetica" w:hAnsi="Helvetica"/>
          <w:lang w:val="fr-CA"/>
        </w:rPr>
        <w:t>Cernez les facteurs de chaque domaine des sphères d</w:t>
      </w:r>
      <w:r w:rsidR="00DD78B5">
        <w:rPr>
          <w:rFonts w:ascii="Helvetica" w:hAnsi="Helvetica"/>
          <w:lang w:val="fr-CA"/>
        </w:rPr>
        <w:t>’</w:t>
      </w:r>
      <w:r w:rsidRPr="001F10C9">
        <w:rPr>
          <w:rFonts w:ascii="Helvetica" w:hAnsi="Helvetica"/>
          <w:lang w:val="fr-CA"/>
        </w:rPr>
        <w:t>influence de la personne.</w:t>
      </w:r>
      <w:bookmarkEnd w:id="150"/>
    </w:p>
    <w:p w:rsidR="00280475" w:rsidRPr="001F10C9" w:rsidRDefault="001171B3" w:rsidP="00280475">
      <w:pPr>
        <w:pStyle w:val="ListParagraph"/>
        <w:numPr>
          <w:ilvl w:val="0"/>
          <w:numId w:val="11"/>
        </w:numPr>
        <w:spacing w:before="120" w:after="120" w:line="300" w:lineRule="exact"/>
        <w:rPr>
          <w:rFonts w:ascii="Helvetica" w:hAnsi="Helvetica"/>
          <w:lang w:val="fr-CA"/>
        </w:rPr>
      </w:pPr>
      <w:bookmarkStart w:id="151" w:name="lt_pId179"/>
      <w:r w:rsidRPr="001F10C9">
        <w:rPr>
          <w:rFonts w:ascii="Helvetica" w:hAnsi="Helvetica"/>
          <w:lang w:val="fr-CA"/>
        </w:rPr>
        <w:t>Préparez-vous à en discuter en grand groupe.</w:t>
      </w:r>
      <w:bookmarkEnd w:id="151"/>
    </w:p>
    <w:p w:rsidR="00D6415A" w:rsidRPr="00B14E45" w:rsidRDefault="00D6415A" w:rsidP="00D6415A">
      <w:pPr>
        <w:spacing w:before="120" w:after="120" w:line="300" w:lineRule="exact"/>
        <w:rPr>
          <w:rFonts w:ascii="Helvetica" w:hAnsi="Helvetica"/>
          <w:lang w:val="fr-CA"/>
        </w:rPr>
      </w:pPr>
    </w:p>
    <w:p w:rsidR="00280475" w:rsidRPr="00B14E45" w:rsidRDefault="006C1AAC" w:rsidP="00280475">
      <w:pPr>
        <w:spacing w:before="120" w:after="120" w:line="300" w:lineRule="exact"/>
        <w:rPr>
          <w:rFonts w:ascii="Helvetica" w:hAnsi="Helvetica"/>
          <w:lang w:val="fr-CA"/>
        </w:rPr>
      </w:pP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115570</wp:posOffset>
                </wp:positionV>
                <wp:extent cx="2438400" cy="1041400"/>
                <wp:effectExtent l="0" t="0" r="1270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52" w:name="lt_pId180"/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PAIRS</w:t>
                            </w:r>
                            <w:bookmarkEnd w:id="15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margin-left:156.8pt;margin-top:9.1pt;width:192pt;height:8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53" w:name="lt_pId180"/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PAIRS</w:t>
                      </w:r>
                      <w:bookmarkEnd w:id="153"/>
                    </w:p>
                  </w:txbxContent>
                </v:textbox>
              </v:shape>
            </w:pict>
          </mc:Fallback>
        </mc:AlternateContent>
      </w:r>
    </w:p>
    <w:p w:rsidR="00280475" w:rsidRPr="00B14E45" w:rsidRDefault="00280475" w:rsidP="00280475">
      <w:pPr>
        <w:spacing w:before="120" w:after="120" w:line="300" w:lineRule="exact"/>
        <w:rPr>
          <w:rFonts w:ascii="Helvetica" w:hAnsi="Helvetica"/>
          <w:lang w:val="fr-CA"/>
        </w:rPr>
      </w:pPr>
    </w:p>
    <w:p w:rsidR="00280475" w:rsidRPr="00B14E45" w:rsidRDefault="00280475" w:rsidP="00280475">
      <w:pPr>
        <w:spacing w:after="120" w:line="300" w:lineRule="exact"/>
        <w:rPr>
          <w:rFonts w:ascii="Helvetica" w:hAnsi="Helvetica"/>
          <w:b/>
          <w:lang w:val="fr-CA"/>
        </w:rPr>
      </w:pPr>
    </w:p>
    <w:p w:rsidR="00280475" w:rsidRPr="00B14E45" w:rsidRDefault="006C1AAC" w:rsidP="00280475">
      <w:pPr>
        <w:spacing w:after="0"/>
        <w:jc w:val="center"/>
        <w:rPr>
          <w:rFonts w:ascii="Helvetica" w:hAnsi="Helvetica"/>
          <w:b/>
          <w:sz w:val="28"/>
          <w:szCs w:val="28"/>
          <w:lang w:val="fr-CA"/>
        </w:rPr>
      </w:pP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1791970</wp:posOffset>
                </wp:positionV>
                <wp:extent cx="1841500" cy="1473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1AAC" w:rsidRPr="001F10C9" w:rsidRDefault="006C1AAC" w:rsidP="00280475">
                            <w:pPr>
                              <w:spacing w:after="120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</w:pPr>
                            <w:bookmarkStart w:id="154" w:name="lt_pId181"/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  <w:t>PERSONNE :</w:t>
                            </w:r>
                            <w:bookmarkEnd w:id="154"/>
                          </w:p>
                          <w:p w:rsidR="006C1AAC" w:rsidRPr="001F10C9" w:rsidRDefault="006C1AAC" w:rsidP="00F12AE8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FACTEURS INDIVIDUELS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left:0;text-align:left;margin-left:183.8pt;margin-top:141.1pt;width:145pt;height:11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" filled="f" stroked="f" strokeweight=".5pt">
                <v:textbox>
                  <w:txbxContent>
                    <w:p w:rsidR="006C1AAC" w:rsidRPr="001F10C9" w:rsidRDefault="006C1AAC" w:rsidP="00280475">
                      <w:pPr>
                        <w:spacing w:after="120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</w:pPr>
                      <w:bookmarkStart w:id="155" w:name="lt_pId181"/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  <w:t>PERSONNE :</w:t>
                      </w:r>
                      <w:bookmarkEnd w:id="155"/>
                    </w:p>
                    <w:p w:rsidR="006C1AAC" w:rsidRPr="001F10C9" w:rsidRDefault="006C1AAC" w:rsidP="00F12AE8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FACTEURS INDIVIDUELS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3838575</wp:posOffset>
                </wp:positionV>
                <wp:extent cx="2184400" cy="1168400"/>
                <wp:effectExtent l="0" t="0" r="1270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56" w:name="lt_pId183"/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COMMUNAUTÉ</w:t>
                            </w:r>
                            <w:bookmarkEnd w:id="15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left:0;text-align:left;margin-left:-33.8pt;margin-top:302.25pt;width:172pt;height:9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57" w:name="lt_pId183"/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COMMUNAUTÉ</w:t>
                      </w:r>
                      <w:bookmarkEnd w:id="157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3838575</wp:posOffset>
                </wp:positionV>
                <wp:extent cx="2184400" cy="1168400"/>
                <wp:effectExtent l="0" t="0" r="127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1F10C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FACTEURS INSTITUTIONNELS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left:0;text-align:left;margin-left:375.8pt;margin-top:302.25pt;width:172pt;height:9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" filled="f" strokecolor="black [3213]" strokeweight=".5pt">
                <v:textbox>
                  <w:txbxContent>
                    <w:p w:rsidR="006C1AAC" w:rsidRPr="001F10C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FACTEURS INSTITUTIONNELS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1677670</wp:posOffset>
                </wp:positionV>
                <wp:extent cx="1739900" cy="1866900"/>
                <wp:effectExtent l="0" t="0" r="1270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1F10C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RESPECT DES LOIS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left:0;text-align:left;margin-left:-37.8pt;margin-top:132.1pt;width:137pt;height:14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" filled="f" strokecolor="black [3213]" strokeweight=".5pt">
                <v:textbox>
                  <w:txbxContent>
                    <w:p w:rsidR="006C1AAC" w:rsidRPr="001F10C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RESPECT DES LOIS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217170</wp:posOffset>
                </wp:positionV>
                <wp:extent cx="2184400" cy="1168400"/>
                <wp:effectExtent l="0" t="0" r="1270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58" w:name="lt_pId186"/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MÉTACULTURE</w:t>
                            </w:r>
                            <w:bookmarkEnd w:id="158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-37.8pt;margin-top:17.1pt;width:172pt;height:9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59" w:name="lt_pId186"/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MÉTACULTURE</w:t>
                      </w:r>
                      <w:bookmarkEnd w:id="159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1677670</wp:posOffset>
                </wp:positionV>
                <wp:extent cx="1739900" cy="1866900"/>
                <wp:effectExtent l="0" t="0" r="1270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1F10C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PRÉSENTATION DU PRODUIT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410.8pt;margin-top:132.1pt;width:137pt;height:14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" filled="f" strokecolor="black [3213]" strokeweight=".5pt">
                <v:textbox>
                  <w:txbxContent>
                    <w:p w:rsidR="006C1AAC" w:rsidRPr="001F10C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217170</wp:posOffset>
                </wp:positionV>
                <wp:extent cx="2184400" cy="1168400"/>
                <wp:effectExtent l="0" t="0" r="1270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60" w:name="lt_pId188"/>
                            <w:r w:rsidRPr="001F10C9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ACCESSIBILITÉ</w:t>
                            </w:r>
                            <w:bookmarkEnd w:id="16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2" type="#_x0000_t202" style="position:absolute;left:0;text-align:left;margin-left:375.8pt;margin-top:17.1pt;width:172pt;height:9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61" w:name="lt_pId188"/>
                      <w:r w:rsidRPr="001F10C9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ACCESSIBILITÉ</w:t>
                      </w:r>
                      <w:bookmarkEnd w:id="161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4636770</wp:posOffset>
                </wp:positionV>
                <wp:extent cx="2438400" cy="1041400"/>
                <wp:effectExtent l="0" t="0" r="1270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194CF5" w:rsidRDefault="006C1AAC" w:rsidP="00194CF5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</w:pPr>
                            <w:bookmarkStart w:id="162" w:name="lt_pId189"/>
                            <w:r w:rsidRPr="00206392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  <w:t>RELATIONS PERSONNELLES</w:t>
                            </w:r>
                            <w:bookmarkEnd w:id="16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left:0;text-align:left;margin-left:156.8pt;margin-top:365.1pt;width:192pt;height:8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" filled="f" strokecolor="black [3213]" strokeweight=".5pt">
                <v:textbox>
                  <w:txbxContent>
                    <w:p w:rsidR="006C1AAC" w:rsidRPr="00194CF5" w:rsidRDefault="006C1AAC" w:rsidP="00194CF5">
                      <w:pPr>
                        <w:spacing w:after="0"/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</w:pPr>
                      <w:bookmarkStart w:id="163" w:name="lt_pId189"/>
                      <w:r w:rsidRPr="00206392"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  <w:t>RELATIONS PERSONNELLES</w:t>
                      </w:r>
                      <w:bookmarkEnd w:id="163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w:drawing>
          <wp:inline distT="0" distB="0" distL="0" distR="0">
            <wp:extent cx="5016500" cy="50165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01786" name="iStock-1127232955.eps"/>
                    <pic:cNvPicPr/>
                  </pic:nvPicPr>
                  <pic:blipFill>
                    <a:blip r:embed="rId8">
                      <a:alphaModFix am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E45">
        <w:rPr>
          <w:rFonts w:ascii="Helvetica" w:hAnsi="Helvetica"/>
          <w:b/>
          <w:sz w:val="28"/>
          <w:szCs w:val="28"/>
          <w:lang w:val="fr-CA"/>
        </w:rPr>
        <w:br w:type="page"/>
      </w:r>
    </w:p>
    <w:p w:rsidR="00280475" w:rsidRPr="00206392" w:rsidRDefault="00206392" w:rsidP="00C14FCC">
      <w:pPr>
        <w:spacing w:after="120" w:line="300" w:lineRule="exact"/>
        <w:rPr>
          <w:rFonts w:ascii="Helvetica" w:hAnsi="Helvetica"/>
          <w:b/>
          <w:sz w:val="32"/>
          <w:szCs w:val="32"/>
          <w:lang w:val="fr-CA"/>
        </w:rPr>
      </w:pPr>
      <w:bookmarkStart w:id="164" w:name="lt_pId190"/>
      <w:r w:rsidRPr="00206392">
        <w:rPr>
          <w:rFonts w:ascii="Helvetica" w:hAnsi="Helvetica"/>
          <w:b/>
          <w:sz w:val="32"/>
          <w:szCs w:val="32"/>
          <w:lang w:val="fr-CA"/>
        </w:rPr>
        <w:lastRenderedPageBreak/>
        <w:t>Réflexion individuelle n</w:t>
      </w:r>
      <w:r w:rsidRPr="00206392">
        <w:rPr>
          <w:rFonts w:ascii="Helvetica" w:hAnsi="Helvetica"/>
          <w:b/>
          <w:sz w:val="32"/>
          <w:szCs w:val="32"/>
          <w:vertAlign w:val="superscript"/>
          <w:lang w:val="fr-CA"/>
        </w:rPr>
        <w:t>o</w:t>
      </w:r>
      <w:r w:rsidR="00AF0D06" w:rsidRPr="00206392">
        <w:rPr>
          <w:rFonts w:ascii="Helvetica" w:hAnsi="Helvetica"/>
          <w:b/>
          <w:sz w:val="32"/>
          <w:szCs w:val="32"/>
          <w:lang w:val="fr-CA"/>
        </w:rPr>
        <w:t xml:space="preserve"> 4</w:t>
      </w:r>
      <w:bookmarkEnd w:id="164"/>
    </w:p>
    <w:p w:rsidR="00280475" w:rsidRPr="00640674" w:rsidRDefault="006C1AAC" w:rsidP="00280475">
      <w:pPr>
        <w:spacing w:before="120" w:after="120" w:line="300" w:lineRule="exact"/>
        <w:rPr>
          <w:rFonts w:ascii="Helvetica" w:hAnsi="Helvetica"/>
          <w:lang w:val="fr-CA"/>
        </w:rPr>
      </w:pPr>
      <w:bookmarkStart w:id="165" w:name="lt_pId191"/>
      <w:r w:rsidRPr="00640674">
        <w:rPr>
          <w:rFonts w:ascii="Helvetica" w:hAnsi="Helvetica"/>
          <w:lang w:val="fr-CA"/>
        </w:rPr>
        <w:t>Instructions</w:t>
      </w:r>
      <w:bookmarkEnd w:id="165"/>
    </w:p>
    <w:p w:rsidR="00013128" w:rsidRPr="00640674" w:rsidRDefault="006C1AAC" w:rsidP="00013128">
      <w:pPr>
        <w:pStyle w:val="ListParagraph"/>
        <w:numPr>
          <w:ilvl w:val="0"/>
          <w:numId w:val="11"/>
        </w:numPr>
        <w:spacing w:before="120" w:after="120" w:line="300" w:lineRule="exact"/>
        <w:rPr>
          <w:rFonts w:ascii="Helvetica" w:hAnsi="Helvetica"/>
          <w:lang w:val="fr-CA"/>
        </w:rPr>
      </w:pPr>
      <w:bookmarkStart w:id="166" w:name="lt_pId192"/>
      <w:r w:rsidRPr="00640674">
        <w:rPr>
          <w:rFonts w:ascii="Helvetica" w:hAnsi="Helvetica"/>
          <w:lang w:val="fr-CA"/>
        </w:rPr>
        <w:t>Cernez les facteurs de chaque domaine des sphères d</w:t>
      </w:r>
      <w:r w:rsidR="00DD78B5">
        <w:rPr>
          <w:rFonts w:ascii="Helvetica" w:hAnsi="Helvetica"/>
          <w:lang w:val="fr-CA"/>
        </w:rPr>
        <w:t>’</w:t>
      </w:r>
      <w:r w:rsidRPr="00640674">
        <w:rPr>
          <w:rFonts w:ascii="Helvetica" w:hAnsi="Helvetica"/>
          <w:lang w:val="fr-CA"/>
        </w:rPr>
        <w:t>influence de la personne.</w:t>
      </w:r>
      <w:bookmarkEnd w:id="166"/>
    </w:p>
    <w:p w:rsidR="00280475" w:rsidRPr="00640674" w:rsidRDefault="00206392" w:rsidP="00280475">
      <w:pPr>
        <w:pStyle w:val="ListParagraph"/>
        <w:numPr>
          <w:ilvl w:val="0"/>
          <w:numId w:val="11"/>
        </w:numPr>
        <w:spacing w:before="120" w:after="120" w:line="300" w:lineRule="exact"/>
        <w:rPr>
          <w:rFonts w:ascii="Helvetica" w:hAnsi="Helvetica"/>
          <w:lang w:val="fr-CA"/>
        </w:rPr>
      </w:pPr>
      <w:bookmarkStart w:id="167" w:name="lt_pId193"/>
      <w:r w:rsidRPr="00640674">
        <w:rPr>
          <w:rFonts w:ascii="Helvetica" w:hAnsi="Helvetica"/>
          <w:lang w:val="fr-CA"/>
        </w:rPr>
        <w:t>Préparez-vous à en discuter en grand groupe.</w:t>
      </w:r>
      <w:bookmarkEnd w:id="167"/>
    </w:p>
    <w:p w:rsidR="00D6415A" w:rsidRPr="00B14E45" w:rsidRDefault="00D6415A" w:rsidP="00D6415A">
      <w:pPr>
        <w:spacing w:before="120" w:after="120" w:line="300" w:lineRule="exact"/>
        <w:rPr>
          <w:rFonts w:ascii="Helvetica" w:hAnsi="Helvetica"/>
          <w:lang w:val="fr-CA"/>
        </w:rPr>
      </w:pPr>
    </w:p>
    <w:p w:rsidR="00280475" w:rsidRPr="00B14E45" w:rsidRDefault="006C1AAC" w:rsidP="00280475">
      <w:pPr>
        <w:spacing w:before="120" w:after="120" w:line="300" w:lineRule="exact"/>
        <w:rPr>
          <w:rFonts w:ascii="Helvetica" w:hAnsi="Helvetica"/>
          <w:lang w:val="fr-CA"/>
        </w:rPr>
      </w:pP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115570</wp:posOffset>
                </wp:positionV>
                <wp:extent cx="2438400" cy="1041400"/>
                <wp:effectExtent l="0" t="0" r="1270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68" w:name="lt_pId194"/>
                            <w:r w:rsidRPr="00640674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PAIRS</w:t>
                            </w:r>
                            <w:bookmarkEnd w:id="168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margin-left:156.8pt;margin-top:9.1pt;width:192pt;height:8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69" w:name="lt_pId194"/>
                      <w:r w:rsidRPr="00640674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PAIRS</w:t>
                      </w:r>
                      <w:bookmarkEnd w:id="169"/>
                    </w:p>
                  </w:txbxContent>
                </v:textbox>
              </v:shape>
            </w:pict>
          </mc:Fallback>
        </mc:AlternateContent>
      </w:r>
    </w:p>
    <w:p w:rsidR="00280475" w:rsidRPr="00B14E45" w:rsidRDefault="00280475" w:rsidP="00280475">
      <w:pPr>
        <w:spacing w:before="120" w:after="120" w:line="300" w:lineRule="exact"/>
        <w:rPr>
          <w:rFonts w:ascii="Helvetica" w:hAnsi="Helvetica"/>
          <w:lang w:val="fr-CA"/>
        </w:rPr>
      </w:pPr>
    </w:p>
    <w:p w:rsidR="00280475" w:rsidRPr="00B14E45" w:rsidRDefault="00280475" w:rsidP="00280475">
      <w:pPr>
        <w:spacing w:after="120" w:line="300" w:lineRule="exact"/>
        <w:rPr>
          <w:rFonts w:ascii="Helvetica" w:hAnsi="Helvetica"/>
          <w:b/>
          <w:lang w:val="fr-CA"/>
        </w:rPr>
      </w:pPr>
    </w:p>
    <w:p w:rsidR="00280475" w:rsidRPr="00B14E45" w:rsidRDefault="006C1AAC" w:rsidP="00280475">
      <w:pPr>
        <w:spacing w:after="0"/>
        <w:jc w:val="center"/>
        <w:rPr>
          <w:rFonts w:ascii="Helvetica" w:hAnsi="Helvetica"/>
          <w:b/>
          <w:sz w:val="28"/>
          <w:szCs w:val="28"/>
          <w:lang w:val="fr-CA"/>
        </w:rPr>
      </w:pP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1791970</wp:posOffset>
                </wp:positionV>
                <wp:extent cx="1841500" cy="1473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1AAC" w:rsidRPr="00FC1148" w:rsidRDefault="006C1AAC" w:rsidP="00280475">
                            <w:pPr>
                              <w:spacing w:after="120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</w:pPr>
                            <w:bookmarkStart w:id="170" w:name="lt_pId195"/>
                            <w:r w:rsidRPr="00FC1148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  <w:t>PERSONNE :</w:t>
                            </w:r>
                            <w:bookmarkEnd w:id="170"/>
                          </w:p>
                          <w:p w:rsidR="006C1AAC" w:rsidRPr="00F058B8" w:rsidRDefault="006C1AAC" w:rsidP="00F058B8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71" w:name="lt_pId196"/>
                            <w:r w:rsidRPr="00FC1148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FACTEURS INDIVIDUELS</w:t>
                            </w:r>
                            <w:bookmarkEnd w:id="17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5" type="#_x0000_t202" style="position:absolute;left:0;text-align:left;margin-left:183.8pt;margin-top:141.1pt;width:145pt;height:11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" filled="f" stroked="f" strokeweight=".5pt">
                <v:textbox>
                  <w:txbxContent>
                    <w:p w:rsidR="006C1AAC" w:rsidRPr="00FC1148" w:rsidRDefault="006C1AAC" w:rsidP="00280475">
                      <w:pPr>
                        <w:spacing w:after="120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</w:pPr>
                      <w:bookmarkStart w:id="172" w:name="lt_pId195"/>
                      <w:r w:rsidRPr="00FC1148"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  <w:t>PERSONNE :</w:t>
                      </w:r>
                      <w:bookmarkEnd w:id="172"/>
                    </w:p>
                    <w:p w:rsidR="006C1AAC" w:rsidRPr="00F058B8" w:rsidRDefault="006C1AAC" w:rsidP="00F058B8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73" w:name="lt_pId196"/>
                      <w:r w:rsidRPr="00FC1148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FACTEURS INDIVIDUELS</w:t>
                      </w:r>
                      <w:bookmarkEnd w:id="173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3838575</wp:posOffset>
                </wp:positionV>
                <wp:extent cx="2184400" cy="1168400"/>
                <wp:effectExtent l="0" t="0" r="1270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74" w:name="lt_pId197"/>
                            <w:r w:rsidRPr="00FC1148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COMMUNAUTÉ</w:t>
                            </w:r>
                            <w:bookmarkEnd w:id="17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left:0;text-align:left;margin-left:-33.8pt;margin-top:302.25pt;width:172pt;height:9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75" w:name="lt_pId197"/>
                      <w:r w:rsidRPr="00FC1148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COMMUNAUTÉ</w:t>
                      </w:r>
                      <w:bookmarkEnd w:id="175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3838575</wp:posOffset>
                </wp:positionV>
                <wp:extent cx="2184400" cy="11684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4265FC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65FC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FACTEURS INSTITUTIONNELS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7" type="#_x0000_t202" style="position:absolute;left:0;text-align:left;margin-left:375.8pt;margin-top:302.25pt;width:172pt;height:9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" filled="f" strokecolor="black [3213]" strokeweight=".5pt">
                <v:textbox>
                  <w:txbxContent>
                    <w:p w:rsidR="006C1AAC" w:rsidRPr="004265FC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65FC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FACTEURS INSTITUTIONNELS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1677670</wp:posOffset>
                </wp:positionV>
                <wp:extent cx="1739900" cy="1866900"/>
                <wp:effectExtent l="0" t="0" r="1270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640674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0674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RESPECT DES LOIS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8" type="#_x0000_t202" style="position:absolute;left:0;text-align:left;margin-left:-37.8pt;margin-top:132.1pt;width:137pt;height:14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" filled="f" strokecolor="black [3213]" strokeweight=".5pt">
                <v:textbox>
                  <w:txbxContent>
                    <w:p w:rsidR="006C1AAC" w:rsidRPr="00640674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0674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RESPECT DES LOIS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217170</wp:posOffset>
                </wp:positionV>
                <wp:extent cx="2184400" cy="1168400"/>
                <wp:effectExtent l="0" t="0" r="1270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MÉTACULTURE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9" type="#_x0000_t202" style="position:absolute;left:0;text-align:left;margin-left:-37.8pt;margin-top:17.1pt;width:172pt;height:9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MÉTACULTURE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1677670</wp:posOffset>
                </wp:positionV>
                <wp:extent cx="1739900" cy="1866900"/>
                <wp:effectExtent l="0" t="0" r="1270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4265FC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65FC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PRÉSENTATION DU PRODUIT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0" type="#_x0000_t202" style="position:absolute;left:0;text-align:left;margin-left:410.8pt;margin-top:132.1pt;width:137pt;height:14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" filled="f" strokecolor="black [3213]" strokeweight=".5pt">
                <v:textbox>
                  <w:txbxContent>
                    <w:p w:rsidR="006C1AAC" w:rsidRPr="004265FC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65FC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217170</wp:posOffset>
                </wp:positionV>
                <wp:extent cx="2184400" cy="1168400"/>
                <wp:effectExtent l="0" t="0" r="127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B02519" w:rsidRDefault="006C1AAC" w:rsidP="0028047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76" w:name="lt_pId202"/>
                            <w:r w:rsidRPr="00640674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ACCESSIBILITÉ</w:t>
                            </w:r>
                            <w:bookmarkEnd w:id="17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1" type="#_x0000_t202" style="position:absolute;left:0;text-align:left;margin-left:375.8pt;margin-top:17.1pt;width:172pt;height:9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" filled="f" strokecolor="black [3213]" strokeweight=".5pt">
                <v:textbox>
                  <w:txbxContent>
                    <w:p w:rsidR="006C1AAC" w:rsidRPr="00B02519" w:rsidRDefault="006C1AAC" w:rsidP="00280475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77" w:name="lt_pId202"/>
                      <w:r w:rsidRPr="00640674">
                        <w:rPr>
                          <w:rFonts w:ascii="Helvetica" w:hAnsi="Helvetica"/>
                          <w:sz w:val="18"/>
                          <w:szCs w:val="18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ACCESSIBILITÉ</w:t>
                      </w:r>
                      <w:bookmarkEnd w:id="177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4636770</wp:posOffset>
                </wp:positionV>
                <wp:extent cx="2438400" cy="10414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1AAC" w:rsidRPr="00194CF5" w:rsidRDefault="006C1AAC" w:rsidP="00194CF5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</w:pPr>
                            <w:bookmarkStart w:id="178" w:name="lt_pId203"/>
                            <w:r w:rsidRPr="004265FC">
                              <w:rPr>
                                <w:rFonts w:ascii="Helvetica" w:hAnsi="Helvetica"/>
                                <w:sz w:val="18"/>
                                <w:szCs w:val="18"/>
                                <w:lang w:val="en-CA"/>
                              </w:rPr>
                              <w:t>RELATIONS PERSONNELLES</w:t>
                            </w:r>
                            <w:bookmarkEnd w:id="178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2" type="#_x0000_t202" style="position:absolute;left:0;text-align:left;margin-left:156.8pt;margin-top:365.1pt;width:192pt;height:8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" filled="f" strokecolor="black [3213]" strokeweight=".5pt">
                <v:textbox>
                  <w:txbxContent>
                    <w:p w:rsidR="006C1AAC" w:rsidRPr="00194CF5" w:rsidRDefault="006C1AAC" w:rsidP="00194CF5">
                      <w:pPr>
                        <w:spacing w:after="0"/>
                        <w:jc w:val="center"/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</w:pPr>
                      <w:bookmarkStart w:id="179" w:name="lt_pId203"/>
                      <w:r w:rsidRPr="004265FC">
                        <w:rPr>
                          <w:rFonts w:ascii="Helvetica" w:hAnsi="Helvetica"/>
                          <w:sz w:val="18"/>
                          <w:szCs w:val="18"/>
                          <w:lang w:val="en-CA"/>
                        </w:rPr>
                        <w:t>RELATIONS PERSONNELLES</w:t>
                      </w:r>
                      <w:bookmarkEnd w:id="179"/>
                    </w:p>
                  </w:txbxContent>
                </v:textbox>
              </v:shape>
            </w:pict>
          </mc:Fallback>
        </mc:AlternateContent>
      </w:r>
      <w:r w:rsidRPr="00B14E45">
        <w:rPr>
          <w:rFonts w:ascii="Helvetica" w:hAnsi="Helvetica"/>
          <w:noProof/>
          <w:lang w:val="en-CA" w:eastAsia="en-CA"/>
        </w:rPr>
        <w:drawing>
          <wp:inline distT="0" distB="0" distL="0" distR="0">
            <wp:extent cx="5016500" cy="50165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69227" name="iStock-1127232955.eps"/>
                    <pic:cNvPicPr/>
                  </pic:nvPicPr>
                  <pic:blipFill>
                    <a:blip r:embed="rId8">
                      <a:alphaModFix am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475" w:rsidRPr="00B14E45" w:rsidSect="000C4B25">
      <w:headerReference w:type="default" r:id="rId9"/>
      <w:footerReference w:type="even" r:id="rId10"/>
      <w:footerReference w:type="default" r:id="rId11"/>
      <w:pgSz w:w="12240" w:h="15840"/>
      <w:pgMar w:top="1000" w:right="1030" w:bottom="920" w:left="1004" w:header="720" w:footer="720" w:gutter="0"/>
      <w:pgNumType w:fmt="numberInDash"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5E9" w:rsidRDefault="00AD15E9">
      <w:pPr>
        <w:spacing w:after="0"/>
      </w:pPr>
      <w:r>
        <w:separator/>
      </w:r>
    </w:p>
  </w:endnote>
  <w:endnote w:type="continuationSeparator" w:id="0">
    <w:p w:rsidR="00AD15E9" w:rsidRDefault="00AD15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panose1 w:val="00000000000000000000"/>
    <w:charset w:val="80"/>
    <w:family w:val="roman"/>
    <w:notTrueType/>
    <w:pitch w:val="variable"/>
    <w:sig w:usb0="00000000" w:usb1="2AC7FCFF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682615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C1AAC" w:rsidRDefault="006C1AAC" w:rsidP="00AF0D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C1AAC" w:rsidRDefault="006C1A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612136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C1AAC" w:rsidRDefault="006C1AAC" w:rsidP="00AF0D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703F0">
          <w:rPr>
            <w:rStyle w:val="PageNumber"/>
            <w:noProof/>
          </w:rPr>
          <w:t>- 3 -</w:t>
        </w:r>
        <w:r>
          <w:rPr>
            <w:rStyle w:val="PageNumber"/>
          </w:rPr>
          <w:fldChar w:fldCharType="end"/>
        </w:r>
      </w:p>
    </w:sdtContent>
  </w:sdt>
  <w:p w:rsidR="006C1AAC" w:rsidRDefault="006C1A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5E9" w:rsidRDefault="00AD15E9">
      <w:pPr>
        <w:spacing w:after="0"/>
      </w:pPr>
      <w:r>
        <w:separator/>
      </w:r>
    </w:p>
  </w:footnote>
  <w:footnote w:type="continuationSeparator" w:id="0">
    <w:p w:rsidR="00AD15E9" w:rsidRDefault="00AD15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AAC" w:rsidRPr="00B14E45" w:rsidRDefault="006C1AAC" w:rsidP="00575CC0">
    <w:pPr>
      <w:spacing w:after="120" w:line="300" w:lineRule="exact"/>
      <w:rPr>
        <w:rFonts w:ascii="Helvetica" w:hAnsi="Helvetica"/>
        <w:b/>
        <w:sz w:val="28"/>
        <w:szCs w:val="28"/>
        <w:lang w:val="fr-CA"/>
      </w:rPr>
    </w:pPr>
    <w:r w:rsidRPr="00B14E45">
      <w:rPr>
        <w:noProof/>
        <w:lang w:val="en-CA" w:eastAsia="en-CA"/>
      </w:rPr>
      <w:drawing>
        <wp:anchor distT="0" distB="0" distL="114300" distR="180340" simplePos="0" relativeHeight="251644416" behindDoc="0" locked="0" layoutInCell="1" allowOverlap="1">
          <wp:simplePos x="0" y="0"/>
          <wp:positionH relativeFrom="page">
            <wp:posOffset>5692140</wp:posOffset>
          </wp:positionH>
          <wp:positionV relativeFrom="paragraph">
            <wp:posOffset>-50800</wp:posOffset>
          </wp:positionV>
          <wp:extent cx="1422000" cy="550800"/>
          <wp:effectExtent l="0" t="0" r="635" b="0"/>
          <wp:wrapSquare wrapText="right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598477" name="CPHA_Logo_col_E_Tag_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20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80" w:name="lt_pId000"/>
    <w:r w:rsidRPr="00B14E45">
      <w:rPr>
        <w:rFonts w:ascii="Helvetica" w:hAnsi="Helvetica"/>
        <w:b/>
        <w:sz w:val="28"/>
        <w:szCs w:val="28"/>
        <w:lang w:val="fr-CA"/>
      </w:rPr>
      <w:t>Association canadienne de santé publique</w:t>
    </w:r>
    <w:bookmarkEnd w:id="180"/>
  </w:p>
  <w:p w:rsidR="006C1AAC" w:rsidRPr="00B14E45" w:rsidRDefault="006C1AAC" w:rsidP="00575CC0">
    <w:pPr>
      <w:spacing w:line="300" w:lineRule="exact"/>
      <w:rPr>
        <w:rFonts w:ascii="Helvetica" w:hAnsi="Helvetica"/>
        <w:b/>
        <w:sz w:val="28"/>
        <w:szCs w:val="28"/>
        <w:lang w:val="fr-CA"/>
      </w:rPr>
    </w:pPr>
    <w:bookmarkStart w:id="181" w:name="lt_pId001"/>
    <w:r w:rsidRPr="00B14E45">
      <w:rPr>
        <w:rFonts w:ascii="Helvetica" w:hAnsi="Helvetica"/>
        <w:b/>
        <w:sz w:val="28"/>
        <w:szCs w:val="28"/>
        <w:lang w:val="fr-CA"/>
      </w:rPr>
      <w:t>ATELIER « AU-DELÀ DES CANNABASES »</w:t>
    </w:r>
    <w:bookmarkEnd w:id="181"/>
  </w:p>
  <w:p w:rsidR="006C1AAC" w:rsidRPr="00575CC0" w:rsidRDefault="006C1AAC" w:rsidP="00575CC0">
    <w:pPr>
      <w:spacing w:line="300" w:lineRule="exact"/>
      <w:rPr>
        <w:rFonts w:ascii="Helvetica" w:hAnsi="Helvetica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D03"/>
    <w:multiLevelType w:val="hybridMultilevel"/>
    <w:tmpl w:val="71427BB4"/>
    <w:lvl w:ilvl="0" w:tplc="E5CC7268">
      <w:start w:val="1"/>
      <w:numFmt w:val="lowerLetter"/>
      <w:lvlText w:val="%1."/>
      <w:lvlJc w:val="left"/>
      <w:pPr>
        <w:ind w:left="360" w:hanging="360"/>
      </w:pPr>
      <w:rPr>
        <w:rFonts w:ascii="Helvetica" w:hAnsi="Helvetica" w:hint="default"/>
        <w:b w:val="0"/>
        <w:i w:val="0"/>
        <w:sz w:val="22"/>
      </w:rPr>
    </w:lvl>
    <w:lvl w:ilvl="1" w:tplc="84B0D4D4" w:tentative="1">
      <w:start w:val="1"/>
      <w:numFmt w:val="lowerLetter"/>
      <w:lvlText w:val="%2."/>
      <w:lvlJc w:val="left"/>
      <w:pPr>
        <w:ind w:left="1080" w:hanging="360"/>
      </w:pPr>
    </w:lvl>
    <w:lvl w:ilvl="2" w:tplc="8A66F97C" w:tentative="1">
      <w:start w:val="1"/>
      <w:numFmt w:val="lowerRoman"/>
      <w:lvlText w:val="%3."/>
      <w:lvlJc w:val="right"/>
      <w:pPr>
        <w:ind w:left="1800" w:hanging="180"/>
      </w:pPr>
    </w:lvl>
    <w:lvl w:ilvl="3" w:tplc="A6467B4E" w:tentative="1">
      <w:start w:val="1"/>
      <w:numFmt w:val="decimal"/>
      <w:lvlText w:val="%4."/>
      <w:lvlJc w:val="left"/>
      <w:pPr>
        <w:ind w:left="2520" w:hanging="360"/>
      </w:pPr>
    </w:lvl>
    <w:lvl w:ilvl="4" w:tplc="EEA600C8" w:tentative="1">
      <w:start w:val="1"/>
      <w:numFmt w:val="lowerLetter"/>
      <w:lvlText w:val="%5."/>
      <w:lvlJc w:val="left"/>
      <w:pPr>
        <w:ind w:left="3240" w:hanging="360"/>
      </w:pPr>
    </w:lvl>
    <w:lvl w:ilvl="5" w:tplc="538813A2" w:tentative="1">
      <w:start w:val="1"/>
      <w:numFmt w:val="lowerRoman"/>
      <w:lvlText w:val="%6."/>
      <w:lvlJc w:val="right"/>
      <w:pPr>
        <w:ind w:left="3960" w:hanging="180"/>
      </w:pPr>
    </w:lvl>
    <w:lvl w:ilvl="6" w:tplc="98BA93A0" w:tentative="1">
      <w:start w:val="1"/>
      <w:numFmt w:val="decimal"/>
      <w:lvlText w:val="%7."/>
      <w:lvlJc w:val="left"/>
      <w:pPr>
        <w:ind w:left="4680" w:hanging="360"/>
      </w:pPr>
    </w:lvl>
    <w:lvl w:ilvl="7" w:tplc="DF66D2DE" w:tentative="1">
      <w:start w:val="1"/>
      <w:numFmt w:val="lowerLetter"/>
      <w:lvlText w:val="%8."/>
      <w:lvlJc w:val="left"/>
      <w:pPr>
        <w:ind w:left="5400" w:hanging="360"/>
      </w:pPr>
    </w:lvl>
    <w:lvl w:ilvl="8" w:tplc="4F06FE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E290C"/>
    <w:multiLevelType w:val="hybridMultilevel"/>
    <w:tmpl w:val="D6B0B42E"/>
    <w:lvl w:ilvl="0" w:tplc="43AEF0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B783E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EF06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5ADD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20E2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8E8D8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92F2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DE84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2C611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31157"/>
    <w:multiLevelType w:val="hybridMultilevel"/>
    <w:tmpl w:val="EF180178"/>
    <w:lvl w:ilvl="0" w:tplc="BEEE2D30">
      <w:start w:val="1"/>
      <w:numFmt w:val="lowerLetter"/>
      <w:lvlText w:val="%1."/>
      <w:lvlJc w:val="left"/>
      <w:pPr>
        <w:ind w:left="360" w:hanging="360"/>
      </w:pPr>
    </w:lvl>
    <w:lvl w:ilvl="1" w:tplc="EC66A4E8" w:tentative="1">
      <w:start w:val="1"/>
      <w:numFmt w:val="lowerLetter"/>
      <w:lvlText w:val="%2."/>
      <w:lvlJc w:val="left"/>
      <w:pPr>
        <w:ind w:left="1080" w:hanging="360"/>
      </w:pPr>
    </w:lvl>
    <w:lvl w:ilvl="2" w:tplc="D136B0A4" w:tentative="1">
      <w:start w:val="1"/>
      <w:numFmt w:val="lowerRoman"/>
      <w:lvlText w:val="%3."/>
      <w:lvlJc w:val="right"/>
      <w:pPr>
        <w:ind w:left="1800" w:hanging="180"/>
      </w:pPr>
    </w:lvl>
    <w:lvl w:ilvl="3" w:tplc="F6C0DB8C" w:tentative="1">
      <w:start w:val="1"/>
      <w:numFmt w:val="decimal"/>
      <w:lvlText w:val="%4."/>
      <w:lvlJc w:val="left"/>
      <w:pPr>
        <w:ind w:left="2520" w:hanging="360"/>
      </w:pPr>
    </w:lvl>
    <w:lvl w:ilvl="4" w:tplc="26C0EAA0" w:tentative="1">
      <w:start w:val="1"/>
      <w:numFmt w:val="lowerLetter"/>
      <w:lvlText w:val="%5."/>
      <w:lvlJc w:val="left"/>
      <w:pPr>
        <w:ind w:left="3240" w:hanging="360"/>
      </w:pPr>
    </w:lvl>
    <w:lvl w:ilvl="5" w:tplc="A1E0BB72" w:tentative="1">
      <w:start w:val="1"/>
      <w:numFmt w:val="lowerRoman"/>
      <w:lvlText w:val="%6."/>
      <w:lvlJc w:val="right"/>
      <w:pPr>
        <w:ind w:left="3960" w:hanging="180"/>
      </w:pPr>
    </w:lvl>
    <w:lvl w:ilvl="6" w:tplc="A314D064" w:tentative="1">
      <w:start w:val="1"/>
      <w:numFmt w:val="decimal"/>
      <w:lvlText w:val="%7."/>
      <w:lvlJc w:val="left"/>
      <w:pPr>
        <w:ind w:left="4680" w:hanging="360"/>
      </w:pPr>
    </w:lvl>
    <w:lvl w:ilvl="7" w:tplc="49F0F70E" w:tentative="1">
      <w:start w:val="1"/>
      <w:numFmt w:val="lowerLetter"/>
      <w:lvlText w:val="%8."/>
      <w:lvlJc w:val="left"/>
      <w:pPr>
        <w:ind w:left="5400" w:hanging="360"/>
      </w:pPr>
    </w:lvl>
    <w:lvl w:ilvl="8" w:tplc="81422E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C97938"/>
    <w:multiLevelType w:val="hybridMultilevel"/>
    <w:tmpl w:val="558E8B22"/>
    <w:lvl w:ilvl="0" w:tplc="8626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30A9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E844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2D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A06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9A2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24B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02C3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A5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4287B"/>
    <w:multiLevelType w:val="hybridMultilevel"/>
    <w:tmpl w:val="E7704FC8"/>
    <w:lvl w:ilvl="0" w:tplc="59081770">
      <w:start w:val="1"/>
      <w:numFmt w:val="decimal"/>
      <w:lvlText w:val="%1."/>
      <w:lvlJc w:val="left"/>
      <w:pPr>
        <w:ind w:left="360" w:hanging="360"/>
      </w:pPr>
    </w:lvl>
    <w:lvl w:ilvl="1" w:tplc="A0E4D116" w:tentative="1">
      <w:start w:val="1"/>
      <w:numFmt w:val="lowerLetter"/>
      <w:lvlText w:val="%2."/>
      <w:lvlJc w:val="left"/>
      <w:pPr>
        <w:ind w:left="1080" w:hanging="360"/>
      </w:pPr>
    </w:lvl>
    <w:lvl w:ilvl="2" w:tplc="EDC41222" w:tentative="1">
      <w:start w:val="1"/>
      <w:numFmt w:val="lowerRoman"/>
      <w:lvlText w:val="%3."/>
      <w:lvlJc w:val="right"/>
      <w:pPr>
        <w:ind w:left="1800" w:hanging="180"/>
      </w:pPr>
    </w:lvl>
    <w:lvl w:ilvl="3" w:tplc="21A622A0" w:tentative="1">
      <w:start w:val="1"/>
      <w:numFmt w:val="decimal"/>
      <w:lvlText w:val="%4."/>
      <w:lvlJc w:val="left"/>
      <w:pPr>
        <w:ind w:left="2520" w:hanging="360"/>
      </w:pPr>
    </w:lvl>
    <w:lvl w:ilvl="4" w:tplc="D0D4D0FA" w:tentative="1">
      <w:start w:val="1"/>
      <w:numFmt w:val="lowerLetter"/>
      <w:lvlText w:val="%5."/>
      <w:lvlJc w:val="left"/>
      <w:pPr>
        <w:ind w:left="3240" w:hanging="360"/>
      </w:pPr>
    </w:lvl>
    <w:lvl w:ilvl="5" w:tplc="ADD08EE8" w:tentative="1">
      <w:start w:val="1"/>
      <w:numFmt w:val="lowerRoman"/>
      <w:lvlText w:val="%6."/>
      <w:lvlJc w:val="right"/>
      <w:pPr>
        <w:ind w:left="3960" w:hanging="180"/>
      </w:pPr>
    </w:lvl>
    <w:lvl w:ilvl="6" w:tplc="E3A6D6D6" w:tentative="1">
      <w:start w:val="1"/>
      <w:numFmt w:val="decimal"/>
      <w:lvlText w:val="%7."/>
      <w:lvlJc w:val="left"/>
      <w:pPr>
        <w:ind w:left="4680" w:hanging="360"/>
      </w:pPr>
    </w:lvl>
    <w:lvl w:ilvl="7" w:tplc="569E4AFC" w:tentative="1">
      <w:start w:val="1"/>
      <w:numFmt w:val="lowerLetter"/>
      <w:lvlText w:val="%8."/>
      <w:lvlJc w:val="left"/>
      <w:pPr>
        <w:ind w:left="5400" w:hanging="360"/>
      </w:pPr>
    </w:lvl>
    <w:lvl w:ilvl="8" w:tplc="31224D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855C21"/>
    <w:multiLevelType w:val="hybridMultilevel"/>
    <w:tmpl w:val="43F8DCBA"/>
    <w:lvl w:ilvl="0" w:tplc="BF8285F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 w:val="0"/>
        <w:i w:val="0"/>
        <w:sz w:val="36"/>
      </w:rPr>
    </w:lvl>
    <w:lvl w:ilvl="1" w:tplc="2DF6A456">
      <w:start w:val="1"/>
      <w:numFmt w:val="bullet"/>
      <w:lvlText w:val="o"/>
      <w:lvlJc w:val="left"/>
      <w:pPr>
        <w:ind w:left="-131" w:hanging="360"/>
      </w:pPr>
      <w:rPr>
        <w:rFonts w:ascii="Courier New" w:hAnsi="Courier New" w:cs="Courier New" w:hint="default"/>
      </w:rPr>
    </w:lvl>
    <w:lvl w:ilvl="2" w:tplc="00A621A2">
      <w:start w:val="1"/>
      <w:numFmt w:val="bullet"/>
      <w:lvlText w:val=""/>
      <w:lvlJc w:val="left"/>
      <w:pPr>
        <w:ind w:left="589" w:hanging="360"/>
      </w:pPr>
      <w:rPr>
        <w:rFonts w:ascii="Wingdings" w:hAnsi="Wingdings" w:hint="default"/>
      </w:rPr>
    </w:lvl>
    <w:lvl w:ilvl="3" w:tplc="AF70D72A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4" w:tplc="0194D640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5" w:tplc="E28EEC38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6" w:tplc="BBD43BAC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7" w:tplc="BB287C72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8" w:tplc="A2820316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</w:abstractNum>
  <w:abstractNum w:abstractNumId="6" w15:restartNumberingAfterBreak="0">
    <w:nsid w:val="2FB31BA2"/>
    <w:multiLevelType w:val="hybridMultilevel"/>
    <w:tmpl w:val="B83EC05A"/>
    <w:lvl w:ilvl="0" w:tplc="4C8CE654">
      <w:start w:val="1"/>
      <w:numFmt w:val="decimal"/>
      <w:lvlText w:val="%1."/>
      <w:lvlJc w:val="left"/>
      <w:pPr>
        <w:ind w:left="360" w:hanging="360"/>
      </w:pPr>
    </w:lvl>
    <w:lvl w:ilvl="1" w:tplc="D5300F68" w:tentative="1">
      <w:start w:val="1"/>
      <w:numFmt w:val="lowerLetter"/>
      <w:lvlText w:val="%2."/>
      <w:lvlJc w:val="left"/>
      <w:pPr>
        <w:ind w:left="1080" w:hanging="360"/>
      </w:pPr>
    </w:lvl>
    <w:lvl w:ilvl="2" w:tplc="5BEA791C" w:tentative="1">
      <w:start w:val="1"/>
      <w:numFmt w:val="lowerRoman"/>
      <w:lvlText w:val="%3."/>
      <w:lvlJc w:val="right"/>
      <w:pPr>
        <w:ind w:left="1800" w:hanging="180"/>
      </w:pPr>
    </w:lvl>
    <w:lvl w:ilvl="3" w:tplc="8F482F02" w:tentative="1">
      <w:start w:val="1"/>
      <w:numFmt w:val="decimal"/>
      <w:lvlText w:val="%4."/>
      <w:lvlJc w:val="left"/>
      <w:pPr>
        <w:ind w:left="2520" w:hanging="360"/>
      </w:pPr>
    </w:lvl>
    <w:lvl w:ilvl="4" w:tplc="BFD83186" w:tentative="1">
      <w:start w:val="1"/>
      <w:numFmt w:val="lowerLetter"/>
      <w:lvlText w:val="%5."/>
      <w:lvlJc w:val="left"/>
      <w:pPr>
        <w:ind w:left="3240" w:hanging="360"/>
      </w:pPr>
    </w:lvl>
    <w:lvl w:ilvl="5" w:tplc="66E6ED80" w:tentative="1">
      <w:start w:val="1"/>
      <w:numFmt w:val="lowerRoman"/>
      <w:lvlText w:val="%6."/>
      <w:lvlJc w:val="right"/>
      <w:pPr>
        <w:ind w:left="3960" w:hanging="180"/>
      </w:pPr>
    </w:lvl>
    <w:lvl w:ilvl="6" w:tplc="DA92C95A" w:tentative="1">
      <w:start w:val="1"/>
      <w:numFmt w:val="decimal"/>
      <w:lvlText w:val="%7."/>
      <w:lvlJc w:val="left"/>
      <w:pPr>
        <w:ind w:left="4680" w:hanging="360"/>
      </w:pPr>
    </w:lvl>
    <w:lvl w:ilvl="7" w:tplc="0548D5EE" w:tentative="1">
      <w:start w:val="1"/>
      <w:numFmt w:val="lowerLetter"/>
      <w:lvlText w:val="%8."/>
      <w:lvlJc w:val="left"/>
      <w:pPr>
        <w:ind w:left="5400" w:hanging="360"/>
      </w:pPr>
    </w:lvl>
    <w:lvl w:ilvl="8" w:tplc="94E235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E7124A"/>
    <w:multiLevelType w:val="hybridMultilevel"/>
    <w:tmpl w:val="C6C04A36"/>
    <w:lvl w:ilvl="0" w:tplc="E7BE1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B473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584B0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F4AD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321F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E9040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98AD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AC86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82B3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072947"/>
    <w:multiLevelType w:val="hybridMultilevel"/>
    <w:tmpl w:val="654689A6"/>
    <w:lvl w:ilvl="0" w:tplc="7E1A194A">
      <w:start w:val="1"/>
      <w:numFmt w:val="decimal"/>
      <w:lvlText w:val="%1."/>
      <w:lvlJc w:val="left"/>
      <w:pPr>
        <w:ind w:left="720" w:hanging="360"/>
      </w:pPr>
    </w:lvl>
    <w:lvl w:ilvl="1" w:tplc="8884BDD8" w:tentative="1">
      <w:start w:val="1"/>
      <w:numFmt w:val="lowerLetter"/>
      <w:lvlText w:val="%2."/>
      <w:lvlJc w:val="left"/>
      <w:pPr>
        <w:ind w:left="1440" w:hanging="360"/>
      </w:pPr>
    </w:lvl>
    <w:lvl w:ilvl="2" w:tplc="B2DE785A" w:tentative="1">
      <w:start w:val="1"/>
      <w:numFmt w:val="lowerRoman"/>
      <w:lvlText w:val="%3."/>
      <w:lvlJc w:val="right"/>
      <w:pPr>
        <w:ind w:left="2160" w:hanging="180"/>
      </w:pPr>
    </w:lvl>
    <w:lvl w:ilvl="3" w:tplc="8EF4AF7E" w:tentative="1">
      <w:start w:val="1"/>
      <w:numFmt w:val="decimal"/>
      <w:lvlText w:val="%4."/>
      <w:lvlJc w:val="left"/>
      <w:pPr>
        <w:ind w:left="2880" w:hanging="360"/>
      </w:pPr>
    </w:lvl>
    <w:lvl w:ilvl="4" w:tplc="047EB0A6" w:tentative="1">
      <w:start w:val="1"/>
      <w:numFmt w:val="lowerLetter"/>
      <w:lvlText w:val="%5."/>
      <w:lvlJc w:val="left"/>
      <w:pPr>
        <w:ind w:left="3600" w:hanging="360"/>
      </w:pPr>
    </w:lvl>
    <w:lvl w:ilvl="5" w:tplc="84786A20" w:tentative="1">
      <w:start w:val="1"/>
      <w:numFmt w:val="lowerRoman"/>
      <w:lvlText w:val="%6."/>
      <w:lvlJc w:val="right"/>
      <w:pPr>
        <w:ind w:left="4320" w:hanging="180"/>
      </w:pPr>
    </w:lvl>
    <w:lvl w:ilvl="6" w:tplc="D0A870E2" w:tentative="1">
      <w:start w:val="1"/>
      <w:numFmt w:val="decimal"/>
      <w:lvlText w:val="%7."/>
      <w:lvlJc w:val="left"/>
      <w:pPr>
        <w:ind w:left="5040" w:hanging="360"/>
      </w:pPr>
    </w:lvl>
    <w:lvl w:ilvl="7" w:tplc="26A4ACFE" w:tentative="1">
      <w:start w:val="1"/>
      <w:numFmt w:val="lowerLetter"/>
      <w:lvlText w:val="%8."/>
      <w:lvlJc w:val="left"/>
      <w:pPr>
        <w:ind w:left="5760" w:hanging="360"/>
      </w:pPr>
    </w:lvl>
    <w:lvl w:ilvl="8" w:tplc="F968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A65C8"/>
    <w:multiLevelType w:val="hybridMultilevel"/>
    <w:tmpl w:val="097655D2"/>
    <w:lvl w:ilvl="0" w:tplc="93245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CA1D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70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4E9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129F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E439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FAE3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EF0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CE3B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912E6"/>
    <w:multiLevelType w:val="multilevel"/>
    <w:tmpl w:val="B336A44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124911"/>
    <w:multiLevelType w:val="hybridMultilevel"/>
    <w:tmpl w:val="9250A5A8"/>
    <w:lvl w:ilvl="0" w:tplc="98AA4F7A">
      <w:start w:val="1"/>
      <w:numFmt w:val="decimal"/>
      <w:lvlText w:val="%1."/>
      <w:lvlJc w:val="left"/>
      <w:pPr>
        <w:ind w:left="360" w:hanging="360"/>
      </w:pPr>
    </w:lvl>
    <w:lvl w:ilvl="1" w:tplc="83804982" w:tentative="1">
      <w:start w:val="1"/>
      <w:numFmt w:val="lowerLetter"/>
      <w:lvlText w:val="%2."/>
      <w:lvlJc w:val="left"/>
      <w:pPr>
        <w:ind w:left="1080" w:hanging="360"/>
      </w:pPr>
    </w:lvl>
    <w:lvl w:ilvl="2" w:tplc="73F84BB4" w:tentative="1">
      <w:start w:val="1"/>
      <w:numFmt w:val="lowerRoman"/>
      <w:lvlText w:val="%3."/>
      <w:lvlJc w:val="right"/>
      <w:pPr>
        <w:ind w:left="1800" w:hanging="180"/>
      </w:pPr>
    </w:lvl>
    <w:lvl w:ilvl="3" w:tplc="A34E8E7C" w:tentative="1">
      <w:start w:val="1"/>
      <w:numFmt w:val="decimal"/>
      <w:lvlText w:val="%4."/>
      <w:lvlJc w:val="left"/>
      <w:pPr>
        <w:ind w:left="2520" w:hanging="360"/>
      </w:pPr>
    </w:lvl>
    <w:lvl w:ilvl="4" w:tplc="B4E07484" w:tentative="1">
      <w:start w:val="1"/>
      <w:numFmt w:val="lowerLetter"/>
      <w:lvlText w:val="%5."/>
      <w:lvlJc w:val="left"/>
      <w:pPr>
        <w:ind w:left="3240" w:hanging="360"/>
      </w:pPr>
    </w:lvl>
    <w:lvl w:ilvl="5" w:tplc="6D140598" w:tentative="1">
      <w:start w:val="1"/>
      <w:numFmt w:val="lowerRoman"/>
      <w:lvlText w:val="%6."/>
      <w:lvlJc w:val="right"/>
      <w:pPr>
        <w:ind w:left="3960" w:hanging="180"/>
      </w:pPr>
    </w:lvl>
    <w:lvl w:ilvl="6" w:tplc="12664DDA" w:tentative="1">
      <w:start w:val="1"/>
      <w:numFmt w:val="decimal"/>
      <w:lvlText w:val="%7."/>
      <w:lvlJc w:val="left"/>
      <w:pPr>
        <w:ind w:left="4680" w:hanging="360"/>
      </w:pPr>
    </w:lvl>
    <w:lvl w:ilvl="7" w:tplc="13668242" w:tentative="1">
      <w:start w:val="1"/>
      <w:numFmt w:val="lowerLetter"/>
      <w:lvlText w:val="%8."/>
      <w:lvlJc w:val="left"/>
      <w:pPr>
        <w:ind w:left="5400" w:hanging="360"/>
      </w:pPr>
    </w:lvl>
    <w:lvl w:ilvl="8" w:tplc="8982E5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4745CD"/>
    <w:multiLevelType w:val="hybridMultilevel"/>
    <w:tmpl w:val="16423F5C"/>
    <w:lvl w:ilvl="0" w:tplc="4C8E5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4E3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BC65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C84B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C4D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29A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6E8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6828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C81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11BC7"/>
    <w:multiLevelType w:val="multilevel"/>
    <w:tmpl w:val="1009001F"/>
    <w:styleLink w:val="Introduction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19A16A1"/>
    <w:multiLevelType w:val="multilevel"/>
    <w:tmpl w:val="9E28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876E5F"/>
    <w:multiLevelType w:val="hybridMultilevel"/>
    <w:tmpl w:val="1D78E5FE"/>
    <w:lvl w:ilvl="0" w:tplc="B818E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DAD4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1883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09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209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498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072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ACA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609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B7296"/>
    <w:multiLevelType w:val="hybridMultilevel"/>
    <w:tmpl w:val="6FE04F4C"/>
    <w:lvl w:ilvl="0" w:tplc="91784056">
      <w:start w:val="1"/>
      <w:numFmt w:val="lowerLetter"/>
      <w:lvlText w:val="%1."/>
      <w:lvlJc w:val="left"/>
      <w:pPr>
        <w:ind w:left="360" w:hanging="360"/>
      </w:pPr>
      <w:rPr>
        <w:rFonts w:ascii="Helvetica" w:hAnsi="Helvetica" w:hint="default"/>
        <w:b/>
        <w:i w:val="0"/>
        <w:sz w:val="22"/>
      </w:rPr>
    </w:lvl>
    <w:lvl w:ilvl="1" w:tplc="B246D06E" w:tentative="1">
      <w:start w:val="1"/>
      <w:numFmt w:val="lowerLetter"/>
      <w:lvlText w:val="%2."/>
      <w:lvlJc w:val="left"/>
      <w:pPr>
        <w:ind w:left="1080" w:hanging="360"/>
      </w:pPr>
    </w:lvl>
    <w:lvl w:ilvl="2" w:tplc="B6EE4346" w:tentative="1">
      <w:start w:val="1"/>
      <w:numFmt w:val="lowerRoman"/>
      <w:lvlText w:val="%3."/>
      <w:lvlJc w:val="right"/>
      <w:pPr>
        <w:ind w:left="1800" w:hanging="180"/>
      </w:pPr>
    </w:lvl>
    <w:lvl w:ilvl="3" w:tplc="62FE4966" w:tentative="1">
      <w:start w:val="1"/>
      <w:numFmt w:val="decimal"/>
      <w:lvlText w:val="%4."/>
      <w:lvlJc w:val="left"/>
      <w:pPr>
        <w:ind w:left="2520" w:hanging="360"/>
      </w:pPr>
    </w:lvl>
    <w:lvl w:ilvl="4" w:tplc="41F0E0C2" w:tentative="1">
      <w:start w:val="1"/>
      <w:numFmt w:val="lowerLetter"/>
      <w:lvlText w:val="%5."/>
      <w:lvlJc w:val="left"/>
      <w:pPr>
        <w:ind w:left="3240" w:hanging="360"/>
      </w:pPr>
    </w:lvl>
    <w:lvl w:ilvl="5" w:tplc="29F2B48E" w:tentative="1">
      <w:start w:val="1"/>
      <w:numFmt w:val="lowerRoman"/>
      <w:lvlText w:val="%6."/>
      <w:lvlJc w:val="right"/>
      <w:pPr>
        <w:ind w:left="3960" w:hanging="180"/>
      </w:pPr>
    </w:lvl>
    <w:lvl w:ilvl="6" w:tplc="4F922798" w:tentative="1">
      <w:start w:val="1"/>
      <w:numFmt w:val="decimal"/>
      <w:lvlText w:val="%7."/>
      <w:lvlJc w:val="left"/>
      <w:pPr>
        <w:ind w:left="4680" w:hanging="360"/>
      </w:pPr>
    </w:lvl>
    <w:lvl w:ilvl="7" w:tplc="75E8DC28" w:tentative="1">
      <w:start w:val="1"/>
      <w:numFmt w:val="lowerLetter"/>
      <w:lvlText w:val="%8."/>
      <w:lvlJc w:val="left"/>
      <w:pPr>
        <w:ind w:left="5400" w:hanging="360"/>
      </w:pPr>
    </w:lvl>
    <w:lvl w:ilvl="8" w:tplc="699E3400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1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9"/>
  </w:num>
  <w:num w:numId="10">
    <w:abstractNumId w:val="12"/>
  </w:num>
  <w:num w:numId="11">
    <w:abstractNumId w:val="7"/>
  </w:num>
  <w:num w:numId="12">
    <w:abstractNumId w:val="6"/>
  </w:num>
  <w:num w:numId="13">
    <w:abstractNumId w:val="2"/>
  </w:num>
  <w:num w:numId="14">
    <w:abstractNumId w:val="0"/>
  </w:num>
  <w:num w:numId="15">
    <w:abstractNumId w:val="10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52"/>
    <w:rsid w:val="00005440"/>
    <w:rsid w:val="00013128"/>
    <w:rsid w:val="00022D52"/>
    <w:rsid w:val="00042E75"/>
    <w:rsid w:val="00052B16"/>
    <w:rsid w:val="00055DD9"/>
    <w:rsid w:val="00082E7E"/>
    <w:rsid w:val="000C2866"/>
    <w:rsid w:val="000C4B25"/>
    <w:rsid w:val="001171B3"/>
    <w:rsid w:val="0012739F"/>
    <w:rsid w:val="00142C03"/>
    <w:rsid w:val="0015545D"/>
    <w:rsid w:val="00156962"/>
    <w:rsid w:val="00183980"/>
    <w:rsid w:val="00192BF2"/>
    <w:rsid w:val="00194CF5"/>
    <w:rsid w:val="001A668B"/>
    <w:rsid w:val="001C1180"/>
    <w:rsid w:val="001C25AD"/>
    <w:rsid w:val="001D2D9E"/>
    <w:rsid w:val="001E0F78"/>
    <w:rsid w:val="001E52F5"/>
    <w:rsid w:val="001F10C9"/>
    <w:rsid w:val="00206392"/>
    <w:rsid w:val="00221680"/>
    <w:rsid w:val="00234F64"/>
    <w:rsid w:val="002522D9"/>
    <w:rsid w:val="00280475"/>
    <w:rsid w:val="00281C8E"/>
    <w:rsid w:val="00296A07"/>
    <w:rsid w:val="002B2F52"/>
    <w:rsid w:val="002B4E9D"/>
    <w:rsid w:val="002C6121"/>
    <w:rsid w:val="003230C7"/>
    <w:rsid w:val="003528D9"/>
    <w:rsid w:val="003617A9"/>
    <w:rsid w:val="00376763"/>
    <w:rsid w:val="003A0DC6"/>
    <w:rsid w:val="003A2570"/>
    <w:rsid w:val="003C3A02"/>
    <w:rsid w:val="003E11F5"/>
    <w:rsid w:val="00407AF0"/>
    <w:rsid w:val="004265FC"/>
    <w:rsid w:val="0042695C"/>
    <w:rsid w:val="00461ACE"/>
    <w:rsid w:val="00464545"/>
    <w:rsid w:val="004703F0"/>
    <w:rsid w:val="004836BA"/>
    <w:rsid w:val="0049218D"/>
    <w:rsid w:val="004954B9"/>
    <w:rsid w:val="004C3CF4"/>
    <w:rsid w:val="004E2DB4"/>
    <w:rsid w:val="004E3378"/>
    <w:rsid w:val="004F60F1"/>
    <w:rsid w:val="00535A15"/>
    <w:rsid w:val="005440F7"/>
    <w:rsid w:val="00575CC0"/>
    <w:rsid w:val="005E6E92"/>
    <w:rsid w:val="005F35E7"/>
    <w:rsid w:val="00640674"/>
    <w:rsid w:val="00674C57"/>
    <w:rsid w:val="00681837"/>
    <w:rsid w:val="006A728E"/>
    <w:rsid w:val="006C1AAC"/>
    <w:rsid w:val="006C3C4F"/>
    <w:rsid w:val="006F1601"/>
    <w:rsid w:val="00717E01"/>
    <w:rsid w:val="00726A91"/>
    <w:rsid w:val="007E549D"/>
    <w:rsid w:val="0083131D"/>
    <w:rsid w:val="0084272F"/>
    <w:rsid w:val="00885109"/>
    <w:rsid w:val="00885724"/>
    <w:rsid w:val="00885D8D"/>
    <w:rsid w:val="008A06F6"/>
    <w:rsid w:val="008A1B5C"/>
    <w:rsid w:val="008B68D0"/>
    <w:rsid w:val="008C2F0F"/>
    <w:rsid w:val="008E692D"/>
    <w:rsid w:val="008F0CE3"/>
    <w:rsid w:val="00921CF0"/>
    <w:rsid w:val="00933CF2"/>
    <w:rsid w:val="00937B0C"/>
    <w:rsid w:val="00992D9B"/>
    <w:rsid w:val="009966A1"/>
    <w:rsid w:val="009A48B6"/>
    <w:rsid w:val="009B39E1"/>
    <w:rsid w:val="009E4CFC"/>
    <w:rsid w:val="009F5558"/>
    <w:rsid w:val="009F571C"/>
    <w:rsid w:val="009F6F03"/>
    <w:rsid w:val="00A06688"/>
    <w:rsid w:val="00A26004"/>
    <w:rsid w:val="00A276F6"/>
    <w:rsid w:val="00A670F0"/>
    <w:rsid w:val="00AA007C"/>
    <w:rsid w:val="00AD15E9"/>
    <w:rsid w:val="00AD36C7"/>
    <w:rsid w:val="00AF0D06"/>
    <w:rsid w:val="00AF1887"/>
    <w:rsid w:val="00B02519"/>
    <w:rsid w:val="00B14E45"/>
    <w:rsid w:val="00B674C1"/>
    <w:rsid w:val="00B83AE9"/>
    <w:rsid w:val="00BA2502"/>
    <w:rsid w:val="00BD6629"/>
    <w:rsid w:val="00BE5103"/>
    <w:rsid w:val="00C101A2"/>
    <w:rsid w:val="00C14FCC"/>
    <w:rsid w:val="00C25A7E"/>
    <w:rsid w:val="00C3410D"/>
    <w:rsid w:val="00CB66BF"/>
    <w:rsid w:val="00CC2EB0"/>
    <w:rsid w:val="00CC748D"/>
    <w:rsid w:val="00CD127D"/>
    <w:rsid w:val="00CF2203"/>
    <w:rsid w:val="00D17333"/>
    <w:rsid w:val="00D17BFF"/>
    <w:rsid w:val="00D37A00"/>
    <w:rsid w:val="00D45071"/>
    <w:rsid w:val="00D5042C"/>
    <w:rsid w:val="00D539E7"/>
    <w:rsid w:val="00D6415A"/>
    <w:rsid w:val="00D73D11"/>
    <w:rsid w:val="00D82883"/>
    <w:rsid w:val="00D93AB8"/>
    <w:rsid w:val="00DA21D3"/>
    <w:rsid w:val="00DB15C6"/>
    <w:rsid w:val="00DD78B5"/>
    <w:rsid w:val="00E46D5A"/>
    <w:rsid w:val="00EA4DBF"/>
    <w:rsid w:val="00EB54AA"/>
    <w:rsid w:val="00EC3441"/>
    <w:rsid w:val="00EF6E17"/>
    <w:rsid w:val="00F0262C"/>
    <w:rsid w:val="00F033E8"/>
    <w:rsid w:val="00F058B8"/>
    <w:rsid w:val="00F12AE8"/>
    <w:rsid w:val="00F452CD"/>
    <w:rsid w:val="00F705F8"/>
    <w:rsid w:val="00F77A03"/>
    <w:rsid w:val="00FA4763"/>
    <w:rsid w:val="00FA6848"/>
    <w:rsid w:val="00FB30E4"/>
    <w:rsid w:val="00FB3A23"/>
    <w:rsid w:val="00FC1148"/>
    <w:rsid w:val="00FD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B462AD"/>
  <w14:defaultImageDpi w14:val="32767"/>
  <w15:docId w15:val="{2878F643-96DF-4346-BEA8-A6517E14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F52"/>
    <w:pPr>
      <w:spacing w:after="200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Introduction">
    <w:name w:val="Introduction"/>
    <w:uiPriority w:val="99"/>
    <w:rsid w:val="00DA21D3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B2F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B2F52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en-CA" w:eastAsia="en-US"/>
    </w:rPr>
  </w:style>
  <w:style w:type="table" w:styleId="TableGrid">
    <w:name w:val="Table Grid"/>
    <w:basedOn w:val="TableNormal"/>
    <w:uiPriority w:val="39"/>
    <w:rsid w:val="00EF6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344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441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EC344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441"/>
    <w:rPr>
      <w:rFonts w:eastAsiaTheme="minorEastAsia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575CC0"/>
  </w:style>
  <w:style w:type="paragraph" w:styleId="BalloonText">
    <w:name w:val="Balloon Text"/>
    <w:basedOn w:val="Normal"/>
    <w:link w:val="BalloonTextChar"/>
    <w:uiPriority w:val="99"/>
    <w:semiHidden/>
    <w:unhideWhenUsed/>
    <w:rsid w:val="00AF0D0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D06"/>
    <w:rPr>
      <w:rFonts w:ascii="Lucida Grande" w:eastAsiaTheme="minorEastAsia" w:hAnsi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16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Lusk</dc:creator>
  <cp:lastModifiedBy>Hailey Morton</cp:lastModifiedBy>
  <cp:revision>12</cp:revision>
  <dcterms:created xsi:type="dcterms:W3CDTF">2020-03-19T15:14:00Z</dcterms:created>
  <dcterms:modified xsi:type="dcterms:W3CDTF">2020-09-22T17:19:00Z</dcterms:modified>
</cp:coreProperties>
</file>